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35F" w:rsidRPr="00D3335F" w:rsidRDefault="00D3335F" w:rsidP="00D3335F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  <w:shd w:val="clear" w:color="auto" w:fill="FFFFFF"/>
        </w:rPr>
      </w:pPr>
      <w:r>
        <w:rPr>
          <w:b/>
          <w:color w:val="181818"/>
          <w:sz w:val="28"/>
          <w:szCs w:val="28"/>
          <w:shd w:val="clear" w:color="auto" w:fill="FFFFFF"/>
        </w:rPr>
        <w:t xml:space="preserve">     </w:t>
      </w:r>
      <w:r w:rsidRPr="00D3335F">
        <w:rPr>
          <w:b/>
          <w:color w:val="181818"/>
          <w:sz w:val="28"/>
          <w:szCs w:val="28"/>
          <w:shd w:val="clear" w:color="auto" w:fill="FFFFFF"/>
        </w:rPr>
        <w:t>Консультация для родителей «</w:t>
      </w:r>
      <w:r>
        <w:rPr>
          <w:b/>
          <w:color w:val="181818"/>
          <w:sz w:val="28"/>
          <w:szCs w:val="28"/>
          <w:shd w:val="clear" w:color="auto" w:fill="FFFFFF"/>
        </w:rPr>
        <w:t>Развитие детей посредством фольклора</w:t>
      </w:r>
      <w:r w:rsidRPr="00D3335F">
        <w:rPr>
          <w:b/>
          <w:color w:val="181818"/>
          <w:sz w:val="28"/>
          <w:szCs w:val="28"/>
          <w:shd w:val="clear" w:color="auto" w:fill="FFFFFF"/>
        </w:rPr>
        <w:t>»</w:t>
      </w:r>
    </w:p>
    <w:p w:rsidR="007E3F3E" w:rsidRPr="005744E8" w:rsidRDefault="00197DDF" w:rsidP="005744E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81818"/>
          <w:sz w:val="28"/>
          <w:szCs w:val="28"/>
          <w:shd w:val="clear" w:color="auto" w:fill="FFFFFF"/>
        </w:rPr>
        <w:t>Народный фольклор – это дорожка от прошлого, через настоящее в б</w:t>
      </w:r>
      <w:r w:rsidR="00D3335F">
        <w:rPr>
          <w:color w:val="181818"/>
          <w:sz w:val="28"/>
          <w:szCs w:val="28"/>
          <w:shd w:val="clear" w:color="auto" w:fill="FFFFFF"/>
        </w:rPr>
        <w:t>удущее, п</w:t>
      </w:r>
      <w:r>
        <w:rPr>
          <w:color w:val="181818"/>
          <w:sz w:val="28"/>
          <w:szCs w:val="28"/>
          <w:shd w:val="clear" w:color="auto" w:fill="FFFFFF"/>
        </w:rPr>
        <w:t>оэтому познание детьми народной культуры, творчества, музыкального фольклора находит отклик в детских сердцах, положительно влияет на эстетическое развитие детей, раскрывает творческие способности каждого ребёнка, фо</w:t>
      </w:r>
      <w:r w:rsidR="00D3335F">
        <w:rPr>
          <w:color w:val="181818"/>
          <w:sz w:val="28"/>
          <w:szCs w:val="28"/>
          <w:shd w:val="clear" w:color="auto" w:fill="FFFFFF"/>
        </w:rPr>
        <w:t>рмирует общую духовную культуру</w:t>
      </w:r>
      <w:r>
        <w:rPr>
          <w:color w:val="181818"/>
          <w:sz w:val="28"/>
          <w:szCs w:val="28"/>
          <w:shd w:val="clear" w:color="auto" w:fill="FFFFFF"/>
        </w:rPr>
        <w:t>.</w:t>
      </w:r>
      <w:r w:rsidR="00D3335F">
        <w:rPr>
          <w:color w:val="181818"/>
          <w:sz w:val="28"/>
          <w:szCs w:val="28"/>
          <w:shd w:val="clear" w:color="auto" w:fill="FFFFFF"/>
        </w:rPr>
        <w:t xml:space="preserve"> </w:t>
      </w:r>
      <w:r w:rsidR="007E3F3E" w:rsidRPr="007E3F3E">
        <w:rPr>
          <w:color w:val="111111"/>
          <w:sz w:val="28"/>
          <w:szCs w:val="28"/>
        </w:rPr>
        <w:t>Ещё несколько десятилетий назад жизнь малыша с самого раннего </w:t>
      </w:r>
      <w:r w:rsidR="007E3F3E" w:rsidRPr="00D333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детства</w:t>
      </w:r>
      <w:r w:rsidR="007E3F3E" w:rsidRPr="007E3F3E">
        <w:rPr>
          <w:color w:val="111111"/>
          <w:sz w:val="28"/>
          <w:szCs w:val="28"/>
        </w:rPr>
        <w:t> сопровождалась песней. В старину специально не учили детей народному пению. Сначала мамы и бабушки пели детям колыбельные,</w:t>
      </w:r>
      <w:r w:rsidR="00526BF9">
        <w:rPr>
          <w:color w:val="111111"/>
          <w:sz w:val="28"/>
          <w:szCs w:val="28"/>
        </w:rPr>
        <w:t xml:space="preserve"> </w:t>
      </w:r>
      <w:proofErr w:type="spellStart"/>
      <w:r w:rsidR="00526BF9">
        <w:rPr>
          <w:color w:val="111111"/>
          <w:sz w:val="28"/>
          <w:szCs w:val="28"/>
        </w:rPr>
        <w:t>потешки</w:t>
      </w:r>
      <w:proofErr w:type="spellEnd"/>
      <w:r w:rsidR="00526BF9">
        <w:rPr>
          <w:color w:val="111111"/>
          <w:sz w:val="28"/>
          <w:szCs w:val="28"/>
        </w:rPr>
        <w:t xml:space="preserve">, </w:t>
      </w:r>
      <w:proofErr w:type="spellStart"/>
      <w:r w:rsidR="00526BF9">
        <w:rPr>
          <w:color w:val="111111"/>
          <w:sz w:val="28"/>
          <w:szCs w:val="28"/>
        </w:rPr>
        <w:t>пестушки</w:t>
      </w:r>
      <w:proofErr w:type="spellEnd"/>
      <w:r w:rsidR="00526BF9">
        <w:rPr>
          <w:color w:val="111111"/>
          <w:sz w:val="28"/>
          <w:szCs w:val="28"/>
        </w:rPr>
        <w:t>, прибаутки, д</w:t>
      </w:r>
      <w:r w:rsidR="007E3F3E" w:rsidRPr="007E3F3E">
        <w:rPr>
          <w:color w:val="111111"/>
          <w:sz w:val="28"/>
          <w:szCs w:val="28"/>
        </w:rPr>
        <w:t>алее ребенок был очевидцем праздников и обрядов с бесчисленным количеством песен, и цепкая </w:t>
      </w:r>
      <w:r w:rsidR="007E3F3E" w:rsidRPr="00526BF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детская</w:t>
      </w:r>
      <w:r w:rsidR="007E3F3E" w:rsidRPr="007E3F3E">
        <w:rPr>
          <w:color w:val="111111"/>
          <w:sz w:val="28"/>
          <w:szCs w:val="28"/>
        </w:rPr>
        <w:t> память фиксировала все легко и точно. В самостоят</w:t>
      </w:r>
      <w:r w:rsidR="00526BF9">
        <w:rPr>
          <w:color w:val="111111"/>
          <w:sz w:val="28"/>
          <w:szCs w:val="28"/>
        </w:rPr>
        <w:t>ельных играх вместе с друзьями</w:t>
      </w:r>
      <w:r w:rsidR="007E3F3E" w:rsidRPr="007E3F3E">
        <w:rPr>
          <w:color w:val="111111"/>
          <w:sz w:val="28"/>
          <w:szCs w:val="28"/>
        </w:rPr>
        <w:t xml:space="preserve"> ребенок выкрикивал-напевал </w:t>
      </w:r>
      <w:proofErr w:type="spellStart"/>
      <w:r w:rsidR="007E3F3E" w:rsidRPr="007E3F3E">
        <w:rPr>
          <w:color w:val="111111"/>
          <w:sz w:val="28"/>
          <w:szCs w:val="28"/>
        </w:rPr>
        <w:t>заклички</w:t>
      </w:r>
      <w:proofErr w:type="spellEnd"/>
      <w:r w:rsidR="007E3F3E" w:rsidRPr="007E3F3E">
        <w:rPr>
          <w:color w:val="111111"/>
          <w:sz w:val="28"/>
          <w:szCs w:val="28"/>
        </w:rPr>
        <w:t>, дразнилки, приговорки. Проходило время, и подросший ребенок органично вписывался в мир взрослой жизни, приобщался к труду, </w:t>
      </w:r>
      <w:r w:rsidR="007E3F3E" w:rsidRPr="00526BF9">
        <w:rPr>
          <w:color w:val="111111"/>
          <w:sz w:val="28"/>
          <w:szCs w:val="28"/>
          <w:bdr w:val="none" w:sz="0" w:space="0" w:color="auto" w:frame="1"/>
        </w:rPr>
        <w:t>и в его жизнь входили взрослые песни</w:t>
      </w:r>
      <w:r w:rsidR="007E3F3E" w:rsidRPr="00526BF9">
        <w:rPr>
          <w:color w:val="111111"/>
          <w:sz w:val="28"/>
          <w:szCs w:val="28"/>
        </w:rPr>
        <w:t>:</w:t>
      </w:r>
      <w:r w:rsidR="007E3F3E" w:rsidRPr="007E3F3E">
        <w:rPr>
          <w:color w:val="111111"/>
          <w:sz w:val="28"/>
          <w:szCs w:val="28"/>
        </w:rPr>
        <w:t xml:space="preserve"> трудовые, обрядовые, лирические, шуточные.</w:t>
      </w:r>
      <w:r w:rsidR="00526BF9">
        <w:rPr>
          <w:color w:val="111111"/>
          <w:sz w:val="28"/>
          <w:szCs w:val="28"/>
        </w:rPr>
        <w:t xml:space="preserve"> </w:t>
      </w:r>
      <w:r w:rsidR="007E3F3E" w:rsidRPr="007E3F3E">
        <w:rPr>
          <w:color w:val="111111"/>
          <w:sz w:val="28"/>
          <w:szCs w:val="28"/>
        </w:rPr>
        <w:t>Но с течением времени жизненный уклад людей кардинально изменился, и, как результат, прервалась цепочка непосредственной передачи песенного наследия народа. В современном мире отношение к культурным</w:t>
      </w:r>
      <w:r w:rsidR="00526BF9">
        <w:rPr>
          <w:color w:val="111111"/>
          <w:sz w:val="28"/>
          <w:szCs w:val="28"/>
        </w:rPr>
        <w:t xml:space="preserve"> традициям прошлого совсем иное: к </w:t>
      </w:r>
      <w:r w:rsidR="007E3F3E" w:rsidRPr="007E3F3E">
        <w:rPr>
          <w:color w:val="111111"/>
          <w:sz w:val="28"/>
          <w:szCs w:val="28"/>
        </w:rPr>
        <w:t xml:space="preserve">сожалению, </w:t>
      </w:r>
      <w:r w:rsidR="007E3F3E" w:rsidRPr="005744E8">
        <w:rPr>
          <w:color w:val="111111"/>
          <w:sz w:val="28"/>
          <w:szCs w:val="28"/>
        </w:rPr>
        <w:t>на сегодняшний день </w:t>
      </w:r>
      <w:r w:rsidR="007E3F3E" w:rsidRPr="005744E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фольклор</w:t>
      </w:r>
      <w:r w:rsidR="007E3F3E" w:rsidRPr="005744E8">
        <w:rPr>
          <w:color w:val="111111"/>
          <w:sz w:val="28"/>
          <w:szCs w:val="28"/>
        </w:rPr>
        <w:t> мало используется в </w:t>
      </w:r>
      <w:r w:rsidR="007E3F3E" w:rsidRPr="005744E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воспитании детей в семье</w:t>
      </w:r>
      <w:r w:rsidR="007E3F3E" w:rsidRPr="005744E8">
        <w:rPr>
          <w:b/>
          <w:color w:val="111111"/>
          <w:sz w:val="28"/>
          <w:szCs w:val="28"/>
        </w:rPr>
        <w:t>.</w:t>
      </w:r>
      <w:r w:rsidR="007E3F3E" w:rsidRPr="005744E8">
        <w:rPr>
          <w:color w:val="111111"/>
          <w:sz w:val="28"/>
          <w:szCs w:val="28"/>
        </w:rPr>
        <w:t xml:space="preserve"> </w:t>
      </w:r>
    </w:p>
    <w:p w:rsidR="00704A96" w:rsidRPr="005744E8" w:rsidRDefault="00704A96" w:rsidP="005744E8">
      <w:pPr>
        <w:pStyle w:val="c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744E8">
        <w:rPr>
          <w:rStyle w:val="c3"/>
          <w:i/>
          <w:sz w:val="28"/>
          <w:szCs w:val="28"/>
        </w:rPr>
        <w:t>Принцип фольклора:</w:t>
      </w:r>
      <w:r w:rsidRPr="005744E8">
        <w:rPr>
          <w:rStyle w:val="c3"/>
          <w:sz w:val="28"/>
          <w:szCs w:val="28"/>
        </w:rPr>
        <w:t> </w:t>
      </w:r>
      <w:r w:rsidRPr="005744E8">
        <w:rPr>
          <w:rStyle w:val="c0"/>
          <w:sz w:val="28"/>
          <w:szCs w:val="28"/>
        </w:rPr>
        <w:t>Возрастить дитя в радости.</w:t>
      </w:r>
    </w:p>
    <w:p w:rsidR="00704A96" w:rsidRPr="007E3F3E" w:rsidRDefault="005744E8" w:rsidP="00D3335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744E8">
        <w:rPr>
          <w:color w:val="1A1A1A"/>
          <w:sz w:val="28"/>
          <w:szCs w:val="28"/>
          <w:shd w:val="clear" w:color="auto" w:fill="FFFFFF"/>
        </w:rPr>
        <w:t xml:space="preserve">Как часто мы видим такую картину: бабушка, держа малыша на </w:t>
      </w:r>
      <w:proofErr w:type="gramStart"/>
      <w:r w:rsidRPr="005744E8">
        <w:rPr>
          <w:color w:val="1A1A1A"/>
          <w:sz w:val="28"/>
          <w:szCs w:val="28"/>
          <w:shd w:val="clear" w:color="auto" w:fill="FFFFFF"/>
        </w:rPr>
        <w:t>руках ,</w:t>
      </w:r>
      <w:proofErr w:type="gramEnd"/>
      <w:r w:rsidRPr="005744E8">
        <w:rPr>
          <w:color w:val="1A1A1A"/>
          <w:sz w:val="28"/>
          <w:szCs w:val="28"/>
          <w:shd w:val="clear" w:color="auto" w:fill="FFFFFF"/>
        </w:rPr>
        <w:t xml:space="preserve"> приговаривает: «Ладушки, ладушки, где были? У </w:t>
      </w:r>
      <w:proofErr w:type="gramStart"/>
      <w:r w:rsidRPr="005744E8">
        <w:rPr>
          <w:color w:val="1A1A1A"/>
          <w:sz w:val="28"/>
          <w:szCs w:val="28"/>
          <w:shd w:val="clear" w:color="auto" w:fill="FFFFFF"/>
        </w:rPr>
        <w:t>бабушки….</w:t>
      </w:r>
      <w:proofErr w:type="gramEnd"/>
      <w:r w:rsidRPr="005744E8">
        <w:rPr>
          <w:color w:val="1A1A1A"/>
          <w:sz w:val="28"/>
          <w:szCs w:val="28"/>
          <w:shd w:val="clear" w:color="auto" w:fill="FFFFFF"/>
        </w:rPr>
        <w:t xml:space="preserve">» И ребёнок начинает хлопать в ладоши, пружиня ножками. Сам ритм стиха подталкивает его к движению. Народные </w:t>
      </w:r>
      <w:proofErr w:type="spellStart"/>
      <w:r w:rsidRPr="005744E8">
        <w:rPr>
          <w:color w:val="1A1A1A"/>
          <w:sz w:val="28"/>
          <w:szCs w:val="28"/>
          <w:shd w:val="clear" w:color="auto" w:fill="FFFFFF"/>
        </w:rPr>
        <w:t>потешки</w:t>
      </w:r>
      <w:proofErr w:type="spellEnd"/>
      <w:r w:rsidRPr="005744E8">
        <w:rPr>
          <w:color w:val="1A1A1A"/>
          <w:sz w:val="28"/>
          <w:szCs w:val="28"/>
          <w:shd w:val="clear" w:color="auto" w:fill="FFFFFF"/>
        </w:rPr>
        <w:t>, прибаутки ребёнок должен слышать с самого рождения.</w:t>
      </w:r>
      <w:r>
        <w:rPr>
          <w:color w:val="1A1A1A"/>
          <w:sz w:val="28"/>
          <w:szCs w:val="28"/>
        </w:rPr>
        <w:t xml:space="preserve"> </w:t>
      </w:r>
      <w:r w:rsidRPr="005744E8">
        <w:rPr>
          <w:color w:val="1A1A1A"/>
          <w:sz w:val="28"/>
          <w:szCs w:val="28"/>
          <w:shd w:val="clear" w:color="auto" w:fill="FFFFFF"/>
        </w:rPr>
        <w:t>Уважаемые мамы, не важно, что малыш ещё не говорит, зато он слышит</w:t>
      </w:r>
      <w:r>
        <w:rPr>
          <w:color w:val="1A1A1A"/>
          <w:sz w:val="28"/>
          <w:szCs w:val="28"/>
          <w:shd w:val="clear" w:color="auto" w:fill="FFFFFF"/>
        </w:rPr>
        <w:t xml:space="preserve">: </w:t>
      </w:r>
      <w:r w:rsidRPr="005744E8">
        <w:rPr>
          <w:color w:val="1A1A1A"/>
          <w:sz w:val="28"/>
          <w:szCs w:val="28"/>
          <w:shd w:val="clear" w:color="auto" w:fill="FFFFFF"/>
        </w:rPr>
        <w:t>так пойте ему! Несколько раз в день маленький ребёнок должен слышать народный фольклор. У малыша развивается речь, память, мышление, правильное дыхание, чувство ритма, музыкальный слух, творчество.</w:t>
      </w:r>
      <w:r w:rsidRPr="005744E8">
        <w:rPr>
          <w:color w:val="1A1A1A"/>
          <w:sz w:val="28"/>
          <w:szCs w:val="28"/>
        </w:rPr>
        <w:br/>
      </w:r>
      <w:r w:rsidRPr="005744E8">
        <w:rPr>
          <w:color w:val="1A1A1A"/>
          <w:sz w:val="28"/>
          <w:szCs w:val="28"/>
          <w:shd w:val="clear" w:color="auto" w:fill="FFFFFF"/>
        </w:rPr>
        <w:t>Используйте разнохарактерный репертуар. Очень важно не навязывать ребёнку то, что ему не нравится.</w:t>
      </w:r>
      <w:r>
        <w:rPr>
          <w:color w:val="1A1A1A"/>
          <w:sz w:val="28"/>
          <w:szCs w:val="28"/>
        </w:rPr>
        <w:t xml:space="preserve"> </w:t>
      </w:r>
      <w:proofErr w:type="spellStart"/>
      <w:r w:rsidRPr="005744E8">
        <w:rPr>
          <w:color w:val="1A1A1A"/>
          <w:sz w:val="28"/>
          <w:szCs w:val="28"/>
          <w:shd w:val="clear" w:color="auto" w:fill="FFFFFF"/>
        </w:rPr>
        <w:t>Пропевание</w:t>
      </w:r>
      <w:proofErr w:type="spellEnd"/>
      <w:r w:rsidRPr="005744E8">
        <w:rPr>
          <w:color w:val="1A1A1A"/>
          <w:sz w:val="28"/>
          <w:szCs w:val="28"/>
          <w:shd w:val="clear" w:color="auto" w:fill="FFFFFF"/>
        </w:rPr>
        <w:t xml:space="preserve"> произведений детского фольклора должно сопровождаться простейшими движениями: качанием, хлопками. Очень важно, чтобы </w:t>
      </w:r>
      <w:proofErr w:type="spellStart"/>
      <w:r w:rsidRPr="005744E8">
        <w:rPr>
          <w:color w:val="1A1A1A"/>
          <w:sz w:val="28"/>
          <w:szCs w:val="28"/>
          <w:shd w:val="clear" w:color="auto" w:fill="FFFFFF"/>
        </w:rPr>
        <w:t>слогоритмика</w:t>
      </w:r>
      <w:proofErr w:type="spellEnd"/>
      <w:r w:rsidRPr="005744E8">
        <w:rPr>
          <w:color w:val="1A1A1A"/>
          <w:sz w:val="28"/>
          <w:szCs w:val="28"/>
          <w:shd w:val="clear" w:color="auto" w:fill="FFFFFF"/>
        </w:rPr>
        <w:t xml:space="preserve"> поддерживалась ритмическими движениями. Вот несколько рекомендаций для того как подобрать репертуар фольклора.</w:t>
      </w:r>
      <w:r w:rsidRPr="005744E8">
        <w:rPr>
          <w:color w:val="1A1A1A"/>
          <w:sz w:val="28"/>
          <w:szCs w:val="28"/>
        </w:rPr>
        <w:br/>
      </w:r>
      <w:r w:rsidRPr="005744E8">
        <w:rPr>
          <w:i/>
          <w:color w:val="1A1A1A"/>
          <w:sz w:val="28"/>
          <w:szCs w:val="28"/>
          <w:shd w:val="clear" w:color="auto" w:fill="FFFFFF"/>
        </w:rPr>
        <w:t>Колыбельная</w:t>
      </w:r>
      <w:r w:rsidRPr="005744E8">
        <w:rPr>
          <w:color w:val="1A1A1A"/>
          <w:sz w:val="28"/>
          <w:szCs w:val="28"/>
          <w:shd w:val="clear" w:color="auto" w:fill="FFFFFF"/>
        </w:rPr>
        <w:t>. Снижает влияние внешних раздражителей. Успокаивает, создавая комфортное состояние.</w:t>
      </w:r>
      <w:r w:rsidRPr="005744E8">
        <w:rPr>
          <w:color w:val="1A1A1A"/>
          <w:sz w:val="28"/>
          <w:szCs w:val="28"/>
        </w:rPr>
        <w:br/>
      </w:r>
      <w:r w:rsidRPr="005744E8">
        <w:rPr>
          <w:i/>
          <w:color w:val="1A1A1A"/>
          <w:sz w:val="28"/>
          <w:szCs w:val="28"/>
          <w:shd w:val="clear" w:color="auto" w:fill="FFFFFF"/>
        </w:rPr>
        <w:t>Прибаутки.</w:t>
      </w:r>
      <w:r w:rsidRPr="005744E8">
        <w:rPr>
          <w:color w:val="1A1A1A"/>
          <w:sz w:val="28"/>
          <w:szCs w:val="28"/>
          <w:shd w:val="clear" w:color="auto" w:fill="FFFFFF"/>
        </w:rPr>
        <w:t xml:space="preserve"> Их ритм прост, легко мелодии ложатся на слух, тренируется память и речь.</w:t>
      </w:r>
      <w:r w:rsidRPr="005744E8">
        <w:rPr>
          <w:color w:val="1A1A1A"/>
          <w:sz w:val="28"/>
          <w:szCs w:val="28"/>
        </w:rPr>
        <w:br/>
      </w:r>
      <w:r w:rsidRPr="005744E8">
        <w:rPr>
          <w:i/>
          <w:color w:val="1A1A1A"/>
          <w:sz w:val="28"/>
          <w:szCs w:val="28"/>
          <w:shd w:val="clear" w:color="auto" w:fill="FFFFFF"/>
        </w:rPr>
        <w:t>Небылицы</w:t>
      </w:r>
      <w:r w:rsidRPr="005744E8">
        <w:rPr>
          <w:color w:val="1A1A1A"/>
          <w:sz w:val="28"/>
          <w:szCs w:val="28"/>
          <w:shd w:val="clear" w:color="auto" w:fill="FFFFFF"/>
        </w:rPr>
        <w:t>. Развивают чувство юмора, логическое мышление, стимулируют познавательную деятельность.</w:t>
      </w:r>
      <w:r w:rsidRPr="005744E8">
        <w:rPr>
          <w:color w:val="1A1A1A"/>
          <w:sz w:val="28"/>
          <w:szCs w:val="28"/>
        </w:rPr>
        <w:br/>
      </w:r>
      <w:r w:rsidRPr="005744E8">
        <w:rPr>
          <w:i/>
          <w:color w:val="1A1A1A"/>
          <w:sz w:val="28"/>
          <w:szCs w:val="28"/>
          <w:shd w:val="clear" w:color="auto" w:fill="FFFFFF"/>
        </w:rPr>
        <w:t>Скороговорки.</w:t>
      </w:r>
      <w:r w:rsidRPr="005744E8">
        <w:rPr>
          <w:color w:val="1A1A1A"/>
          <w:sz w:val="28"/>
          <w:szCs w:val="28"/>
          <w:shd w:val="clear" w:color="auto" w:fill="FFFFFF"/>
        </w:rPr>
        <w:t xml:space="preserve"> Очень важно их распевать, это развивает правильное дыхание.</w:t>
      </w:r>
      <w:r w:rsidRPr="005744E8">
        <w:rPr>
          <w:color w:val="1A1A1A"/>
          <w:sz w:val="28"/>
          <w:szCs w:val="28"/>
        </w:rPr>
        <w:br/>
      </w:r>
      <w:r w:rsidRPr="005744E8">
        <w:rPr>
          <w:i/>
          <w:color w:val="1A1A1A"/>
          <w:sz w:val="28"/>
          <w:szCs w:val="28"/>
          <w:shd w:val="clear" w:color="auto" w:fill="FFFFFF"/>
        </w:rPr>
        <w:t>Игровые и плясовые песни.</w:t>
      </w:r>
      <w:r w:rsidRPr="005744E8">
        <w:rPr>
          <w:color w:val="1A1A1A"/>
          <w:sz w:val="28"/>
          <w:szCs w:val="28"/>
          <w:shd w:val="clear" w:color="auto" w:fill="FFFFFF"/>
        </w:rPr>
        <w:t xml:space="preserve"> Игра доставляет радость.</w:t>
      </w:r>
      <w:r w:rsidRPr="005744E8">
        <w:rPr>
          <w:color w:val="1A1A1A"/>
          <w:sz w:val="28"/>
          <w:szCs w:val="28"/>
        </w:rPr>
        <w:br/>
      </w:r>
      <w:r w:rsidRPr="005744E8">
        <w:rPr>
          <w:i/>
          <w:color w:val="1A1A1A"/>
          <w:sz w:val="28"/>
          <w:szCs w:val="28"/>
          <w:shd w:val="clear" w:color="auto" w:fill="FFFFFF"/>
        </w:rPr>
        <w:t>Хоровод.</w:t>
      </w:r>
      <w:r w:rsidRPr="005744E8">
        <w:rPr>
          <w:color w:val="1A1A1A"/>
          <w:sz w:val="28"/>
          <w:szCs w:val="28"/>
          <w:shd w:val="clear" w:color="auto" w:fill="FFFFFF"/>
        </w:rPr>
        <w:t xml:space="preserve"> В его сюжете отражается народный быт.</w:t>
      </w:r>
      <w:r w:rsidRPr="005744E8">
        <w:rPr>
          <w:color w:val="1A1A1A"/>
          <w:sz w:val="28"/>
          <w:szCs w:val="28"/>
        </w:rPr>
        <w:br/>
      </w:r>
      <w:r w:rsidRPr="005744E8">
        <w:rPr>
          <w:color w:val="1A1A1A"/>
          <w:sz w:val="28"/>
          <w:szCs w:val="28"/>
          <w:shd w:val="clear" w:color="auto" w:fill="FFFFFF"/>
        </w:rPr>
        <w:t>Пальчиковые игры. Развивается мелкая моторика рук, речь, мышление.</w:t>
      </w:r>
      <w:r w:rsidRPr="005744E8">
        <w:rPr>
          <w:color w:val="1A1A1A"/>
          <w:sz w:val="28"/>
          <w:szCs w:val="28"/>
        </w:rPr>
        <w:br/>
      </w:r>
      <w:r w:rsidRPr="005744E8">
        <w:rPr>
          <w:color w:val="1A1A1A"/>
          <w:sz w:val="28"/>
          <w:szCs w:val="28"/>
          <w:shd w:val="clear" w:color="auto" w:fill="FFFFFF"/>
        </w:rPr>
        <w:t>Ритм исполнения всегда должен быть спокойным, не громким, мягким. Ребёнок не должен уставать от одного и того же. Заинтересуйте его игрушкой, яркими картинками, книжками – малышками.</w:t>
      </w:r>
      <w:r w:rsidRPr="005744E8">
        <w:rPr>
          <w:color w:val="1A1A1A"/>
          <w:sz w:val="28"/>
          <w:szCs w:val="28"/>
        </w:rPr>
        <w:br/>
      </w:r>
      <w:r w:rsidR="00704A96" w:rsidRPr="005744E8">
        <w:rPr>
          <w:rStyle w:val="c3"/>
          <w:color w:val="000000"/>
          <w:sz w:val="28"/>
          <w:szCs w:val="28"/>
        </w:rPr>
        <w:lastRenderedPageBreak/>
        <w:t xml:space="preserve">Все родители знают, как нелегко бывает объяснить малышу правила </w:t>
      </w:r>
      <w:proofErr w:type="gramStart"/>
      <w:r w:rsidR="00704A96" w:rsidRPr="005744E8">
        <w:rPr>
          <w:rStyle w:val="c3"/>
          <w:color w:val="000000"/>
          <w:sz w:val="28"/>
          <w:szCs w:val="28"/>
        </w:rPr>
        <w:t>повседневного  поведения</w:t>
      </w:r>
      <w:proofErr w:type="gramEnd"/>
      <w:r w:rsidR="00704A96" w:rsidRPr="005744E8">
        <w:rPr>
          <w:rStyle w:val="c3"/>
          <w:color w:val="000000"/>
          <w:sz w:val="28"/>
          <w:szCs w:val="28"/>
        </w:rPr>
        <w:t>, которые для взрослого являются нормой, как трудно преодолеть детское упрямство, привить первые самые необходимые навыки.</w:t>
      </w:r>
      <w:r w:rsidR="00526BF9" w:rsidRPr="005744E8">
        <w:rPr>
          <w:color w:val="000000"/>
          <w:sz w:val="28"/>
          <w:szCs w:val="28"/>
        </w:rPr>
        <w:t xml:space="preserve"> </w:t>
      </w:r>
      <w:r w:rsidR="00704A96" w:rsidRPr="005744E8">
        <w:rPr>
          <w:rStyle w:val="c3"/>
          <w:color w:val="000000"/>
          <w:sz w:val="28"/>
          <w:szCs w:val="28"/>
        </w:rPr>
        <w:t xml:space="preserve">И тут на помощь приходят </w:t>
      </w:r>
      <w:proofErr w:type="spellStart"/>
      <w:r w:rsidR="00704A96" w:rsidRPr="005744E8">
        <w:rPr>
          <w:rStyle w:val="c3"/>
          <w:color w:val="000000"/>
          <w:sz w:val="28"/>
          <w:szCs w:val="28"/>
        </w:rPr>
        <w:t>потешки</w:t>
      </w:r>
      <w:proofErr w:type="spellEnd"/>
      <w:r w:rsidR="00704A96" w:rsidRPr="005744E8">
        <w:rPr>
          <w:rStyle w:val="c3"/>
          <w:color w:val="000000"/>
          <w:sz w:val="28"/>
          <w:szCs w:val="28"/>
        </w:rPr>
        <w:t>, созданные нашими далекими</w:t>
      </w:r>
      <w:r w:rsidR="00704A96" w:rsidRPr="007E3F3E">
        <w:rPr>
          <w:rStyle w:val="c3"/>
          <w:color w:val="000000"/>
          <w:sz w:val="28"/>
          <w:szCs w:val="28"/>
        </w:rPr>
        <w:t xml:space="preserve"> предками, для потехи малых детушек. Они и сегодня помогают родителям научить малыша, говорить первые слова, делать первые шаги, умываться, расчесываться, кушать кашку, гулять, танцевать, одновременно раскрывая перед маленьким человеком красоту и мелодичность поэтического слова.</w:t>
      </w:r>
      <w:r w:rsidR="00526BF9">
        <w:rPr>
          <w:color w:val="000000"/>
          <w:sz w:val="28"/>
          <w:szCs w:val="28"/>
        </w:rPr>
        <w:t xml:space="preserve"> </w:t>
      </w:r>
      <w:proofErr w:type="spellStart"/>
      <w:r w:rsidR="00704A96" w:rsidRPr="007E3F3E">
        <w:rPr>
          <w:rStyle w:val="c3"/>
          <w:color w:val="000000"/>
          <w:sz w:val="28"/>
          <w:szCs w:val="28"/>
        </w:rPr>
        <w:t>Потешки</w:t>
      </w:r>
      <w:proofErr w:type="spellEnd"/>
      <w:r w:rsidR="00704A96" w:rsidRPr="007E3F3E">
        <w:rPr>
          <w:rStyle w:val="c3"/>
          <w:color w:val="000000"/>
          <w:sz w:val="28"/>
          <w:szCs w:val="28"/>
        </w:rPr>
        <w:t xml:space="preserve">, </w:t>
      </w:r>
      <w:proofErr w:type="spellStart"/>
      <w:r w:rsidR="00704A96" w:rsidRPr="007E3F3E">
        <w:rPr>
          <w:rStyle w:val="c3"/>
          <w:color w:val="000000"/>
          <w:sz w:val="28"/>
          <w:szCs w:val="28"/>
        </w:rPr>
        <w:t>пестушки</w:t>
      </w:r>
      <w:proofErr w:type="spellEnd"/>
      <w:r w:rsidR="00704A96" w:rsidRPr="007E3F3E">
        <w:rPr>
          <w:rStyle w:val="c3"/>
          <w:color w:val="000000"/>
          <w:sz w:val="28"/>
          <w:szCs w:val="28"/>
        </w:rPr>
        <w:t xml:space="preserve">, прибаутки - развивают у детей активность, самостоятельность, чувство сопереживания персонажам. У ребенка возникает потребность речевого взаимодействия со взрослыми и сверстниками, дети с радостью </w:t>
      </w:r>
      <w:proofErr w:type="gramStart"/>
      <w:r w:rsidR="00704A96" w:rsidRPr="007E3F3E">
        <w:rPr>
          <w:rStyle w:val="c3"/>
          <w:color w:val="000000"/>
          <w:sz w:val="28"/>
          <w:szCs w:val="28"/>
        </w:rPr>
        <w:t>включаются  в</w:t>
      </w:r>
      <w:proofErr w:type="gramEnd"/>
      <w:r w:rsidR="00704A96" w:rsidRPr="007E3F3E">
        <w:rPr>
          <w:rStyle w:val="c3"/>
          <w:color w:val="000000"/>
          <w:sz w:val="28"/>
          <w:szCs w:val="28"/>
        </w:rPr>
        <w:t xml:space="preserve"> игровое взаимодействие по ходу текста,  например с удовольствием помогает котику мотать ниточки:</w:t>
      </w:r>
      <w:r w:rsidR="00526BF9">
        <w:rPr>
          <w:color w:val="000000"/>
          <w:sz w:val="28"/>
          <w:szCs w:val="28"/>
        </w:rPr>
        <w:t xml:space="preserve"> </w:t>
      </w:r>
      <w:r w:rsidR="00704A96" w:rsidRPr="007E3F3E">
        <w:rPr>
          <w:rStyle w:val="c3"/>
          <w:color w:val="000000"/>
          <w:sz w:val="28"/>
          <w:szCs w:val="28"/>
        </w:rPr>
        <w:t>Котик ниточки мотает, на клубочек навивает. "</w:t>
      </w:r>
      <w:proofErr w:type="spellStart"/>
      <w:r w:rsidR="00704A96" w:rsidRPr="007E3F3E">
        <w:rPr>
          <w:rStyle w:val="c3"/>
          <w:color w:val="000000"/>
          <w:sz w:val="28"/>
          <w:szCs w:val="28"/>
        </w:rPr>
        <w:t>Моталочка</w:t>
      </w:r>
      <w:proofErr w:type="spellEnd"/>
      <w:r w:rsidR="00704A96" w:rsidRPr="007E3F3E">
        <w:rPr>
          <w:rStyle w:val="c3"/>
          <w:color w:val="000000"/>
          <w:sz w:val="28"/>
          <w:szCs w:val="28"/>
        </w:rPr>
        <w:t>" способствует сцеплению правого и левого полушария.</w:t>
      </w:r>
      <w:r w:rsidR="00B65654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704A96" w:rsidRPr="007E3F3E">
        <w:rPr>
          <w:rStyle w:val="c3"/>
          <w:color w:val="000000"/>
          <w:sz w:val="28"/>
          <w:szCs w:val="28"/>
        </w:rPr>
        <w:t xml:space="preserve">Как известно малыши отличаются неусидчивостью, </w:t>
      </w:r>
      <w:proofErr w:type="gramStart"/>
      <w:r w:rsidR="00704A96" w:rsidRPr="007E3F3E">
        <w:rPr>
          <w:rStyle w:val="c3"/>
          <w:color w:val="000000"/>
          <w:sz w:val="28"/>
          <w:szCs w:val="28"/>
        </w:rPr>
        <w:t>неорганизованностью</w:t>
      </w:r>
      <w:proofErr w:type="gramEnd"/>
      <w:r w:rsidR="00704A96" w:rsidRPr="007E3F3E">
        <w:rPr>
          <w:rStyle w:val="c3"/>
          <w:color w:val="000000"/>
          <w:sz w:val="28"/>
          <w:szCs w:val="28"/>
        </w:rPr>
        <w:t xml:space="preserve"> и чтобы привлечь их внимание, на</w:t>
      </w:r>
      <w:r w:rsidR="00526BF9">
        <w:rPr>
          <w:rStyle w:val="c3"/>
          <w:color w:val="000000"/>
          <w:sz w:val="28"/>
          <w:szCs w:val="28"/>
        </w:rPr>
        <w:t>м помогут сюрпризные моменты, (</w:t>
      </w:r>
      <w:r w:rsidR="00704A96" w:rsidRPr="007E3F3E">
        <w:rPr>
          <w:rStyle w:val="c3"/>
          <w:color w:val="000000"/>
          <w:sz w:val="28"/>
          <w:szCs w:val="28"/>
        </w:rPr>
        <w:t xml:space="preserve">наглядность игрушки, картинки и т.д.) появление персонажа </w:t>
      </w:r>
      <w:proofErr w:type="spellStart"/>
      <w:r w:rsidR="00704A96" w:rsidRPr="007E3F3E">
        <w:rPr>
          <w:rStyle w:val="c3"/>
          <w:color w:val="000000"/>
          <w:sz w:val="28"/>
          <w:szCs w:val="28"/>
        </w:rPr>
        <w:t>потешки</w:t>
      </w:r>
      <w:proofErr w:type="spellEnd"/>
      <w:r w:rsidR="00704A96" w:rsidRPr="007E3F3E">
        <w:rPr>
          <w:rStyle w:val="c3"/>
          <w:color w:val="000000"/>
          <w:sz w:val="28"/>
          <w:szCs w:val="28"/>
        </w:rPr>
        <w:t xml:space="preserve"> привлечет непроизвольное внимание ребенка. Например, появление петушка с </w:t>
      </w:r>
      <w:proofErr w:type="gramStart"/>
      <w:r w:rsidR="00704A96" w:rsidRPr="007E3F3E">
        <w:rPr>
          <w:rStyle w:val="c3"/>
          <w:color w:val="000000"/>
          <w:sz w:val="28"/>
          <w:szCs w:val="28"/>
        </w:rPr>
        <w:t>криком  "</w:t>
      </w:r>
      <w:proofErr w:type="gramEnd"/>
      <w:r w:rsidR="00704A96" w:rsidRPr="007E3F3E">
        <w:rPr>
          <w:rStyle w:val="c3"/>
          <w:color w:val="000000"/>
          <w:sz w:val="28"/>
          <w:szCs w:val="28"/>
        </w:rPr>
        <w:t>ку-ка-ре-ку":</w:t>
      </w:r>
      <w:r w:rsidR="00526BF9">
        <w:rPr>
          <w:color w:val="000000"/>
          <w:sz w:val="28"/>
          <w:szCs w:val="28"/>
        </w:rPr>
        <w:t xml:space="preserve"> </w:t>
      </w:r>
      <w:r w:rsidR="00704A96" w:rsidRPr="007E3F3E">
        <w:rPr>
          <w:rStyle w:val="c3"/>
          <w:color w:val="000000"/>
          <w:sz w:val="28"/>
          <w:szCs w:val="28"/>
        </w:rPr>
        <w:t>Петушок, петушок золотой гребешок, что ж ты рано встаешь, голосисто поешь...</w:t>
      </w:r>
    </w:p>
    <w:p w:rsidR="00526BF9" w:rsidRDefault="00704A96" w:rsidP="00D3335F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7E3F3E">
        <w:rPr>
          <w:rStyle w:val="c3"/>
          <w:color w:val="000000"/>
          <w:sz w:val="28"/>
          <w:szCs w:val="28"/>
        </w:rPr>
        <w:t xml:space="preserve">Очень важно при использовании </w:t>
      </w:r>
      <w:proofErr w:type="spellStart"/>
      <w:r w:rsidRPr="007E3F3E">
        <w:rPr>
          <w:rStyle w:val="c3"/>
          <w:color w:val="000000"/>
          <w:sz w:val="28"/>
          <w:szCs w:val="28"/>
        </w:rPr>
        <w:t>пестушек</w:t>
      </w:r>
      <w:proofErr w:type="spellEnd"/>
      <w:r w:rsidRPr="007E3F3E">
        <w:rPr>
          <w:rStyle w:val="c3"/>
          <w:color w:val="000000"/>
          <w:sz w:val="28"/>
          <w:szCs w:val="28"/>
        </w:rPr>
        <w:t>, прибауток слуховое восприятие, голос взрослого должен звучать, то громко, то тихо, то медленно, то быстро, иногда нараспев, растягивая гласные, пользоваться речитативом.</w:t>
      </w:r>
      <w:r w:rsidR="00526BF9">
        <w:rPr>
          <w:rStyle w:val="c3"/>
          <w:color w:val="000000"/>
          <w:sz w:val="28"/>
          <w:szCs w:val="28"/>
        </w:rPr>
        <w:t xml:space="preserve"> </w:t>
      </w:r>
      <w:r w:rsidRPr="007E3F3E">
        <w:rPr>
          <w:rStyle w:val="c3"/>
          <w:color w:val="000000"/>
          <w:sz w:val="28"/>
          <w:szCs w:val="28"/>
        </w:rPr>
        <w:t xml:space="preserve">Так же огромную роль играет тактильное соприкосновение ребенка с персонажем, </w:t>
      </w:r>
    </w:p>
    <w:p w:rsidR="00526BF9" w:rsidRDefault="00526BF9" w:rsidP="00D3335F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(</w:t>
      </w:r>
      <w:r w:rsidR="00704A96" w:rsidRPr="007E3F3E">
        <w:rPr>
          <w:rStyle w:val="c3"/>
          <w:color w:val="000000"/>
          <w:sz w:val="28"/>
          <w:szCs w:val="28"/>
        </w:rPr>
        <w:t xml:space="preserve">поглаживание кошечки </w:t>
      </w:r>
      <w:proofErr w:type="gramStart"/>
      <w:r w:rsidR="00704A96" w:rsidRPr="007E3F3E">
        <w:rPr>
          <w:rStyle w:val="c3"/>
          <w:color w:val="000000"/>
          <w:sz w:val="28"/>
          <w:szCs w:val="28"/>
        </w:rPr>
        <w:t>или  "</w:t>
      </w:r>
      <w:proofErr w:type="gramEnd"/>
      <w:r w:rsidR="00704A96" w:rsidRPr="007E3F3E">
        <w:rPr>
          <w:rStyle w:val="c3"/>
          <w:color w:val="000000"/>
          <w:sz w:val="28"/>
          <w:szCs w:val="28"/>
        </w:rPr>
        <w:t xml:space="preserve">масляной головушки" петушка...), и со взрослым </w:t>
      </w:r>
    </w:p>
    <w:p w:rsidR="00704A96" w:rsidRPr="00526BF9" w:rsidRDefault="00526BF9" w:rsidP="00526BF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(</w:t>
      </w:r>
      <w:r w:rsidR="00704A96" w:rsidRPr="007E3F3E">
        <w:rPr>
          <w:rStyle w:val="c3"/>
          <w:color w:val="000000"/>
          <w:sz w:val="28"/>
          <w:szCs w:val="28"/>
        </w:rPr>
        <w:t xml:space="preserve">при использовании </w:t>
      </w:r>
      <w:proofErr w:type="spellStart"/>
      <w:proofErr w:type="gramStart"/>
      <w:r w:rsidR="00704A96" w:rsidRPr="007E3F3E">
        <w:rPr>
          <w:rStyle w:val="c3"/>
          <w:color w:val="000000"/>
          <w:sz w:val="28"/>
          <w:szCs w:val="28"/>
        </w:rPr>
        <w:t>потешек</w:t>
      </w:r>
      <w:proofErr w:type="spellEnd"/>
      <w:r w:rsidR="00704A96" w:rsidRPr="007E3F3E">
        <w:rPr>
          <w:rStyle w:val="c3"/>
          <w:color w:val="000000"/>
          <w:sz w:val="28"/>
          <w:szCs w:val="28"/>
        </w:rPr>
        <w:t xml:space="preserve">  со</w:t>
      </w:r>
      <w:proofErr w:type="gramEnd"/>
      <w:r w:rsidR="00704A96" w:rsidRPr="007E3F3E">
        <w:rPr>
          <w:rStyle w:val="c3"/>
          <w:color w:val="000000"/>
          <w:sz w:val="28"/>
          <w:szCs w:val="28"/>
        </w:rPr>
        <w:t xml:space="preserve"> щекоткой или с массажем, они  в игровой форме </w:t>
      </w:r>
      <w:r w:rsidR="00704A96" w:rsidRPr="00526BF9">
        <w:rPr>
          <w:rStyle w:val="c3"/>
          <w:color w:val="000000"/>
          <w:sz w:val="28"/>
          <w:szCs w:val="28"/>
        </w:rPr>
        <w:t>помогают раскрыться, вызвать у детей ощущения защиты и доверительности).  </w:t>
      </w:r>
    </w:p>
    <w:p w:rsidR="007E3F3E" w:rsidRPr="00526BF9" w:rsidRDefault="007E3F3E" w:rsidP="00526B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111111"/>
          <w:sz w:val="27"/>
          <w:szCs w:val="27"/>
        </w:rPr>
      </w:pPr>
      <w:r w:rsidRPr="00526BF9">
        <w:rPr>
          <w:rFonts w:ascii="Times New Roman" w:hAnsi="Times New Roman" w:cs="Times New Roman"/>
          <w:i/>
          <w:color w:val="111111"/>
          <w:sz w:val="27"/>
          <w:szCs w:val="27"/>
        </w:rPr>
        <w:t>Примерный материал для разучивания с детьми дома.</w:t>
      </w:r>
    </w:p>
    <w:p w:rsidR="007E3F3E" w:rsidRPr="00526BF9" w:rsidRDefault="007E3F3E" w:rsidP="00526BF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proofErr w:type="spellStart"/>
      <w:r w:rsidRPr="00526BF9">
        <w:rPr>
          <w:color w:val="111111"/>
          <w:sz w:val="27"/>
          <w:szCs w:val="27"/>
        </w:rPr>
        <w:t>Потешка</w:t>
      </w:r>
      <w:proofErr w:type="spellEnd"/>
      <w:r w:rsidRPr="00526BF9">
        <w:rPr>
          <w:color w:val="111111"/>
          <w:sz w:val="27"/>
          <w:szCs w:val="27"/>
        </w:rPr>
        <w:t> </w:t>
      </w:r>
      <w:r w:rsidRPr="00526BF9">
        <w:rPr>
          <w:i/>
          <w:iCs/>
          <w:color w:val="111111"/>
          <w:sz w:val="27"/>
          <w:szCs w:val="27"/>
          <w:bdr w:val="none" w:sz="0" w:space="0" w:color="auto" w:frame="1"/>
        </w:rPr>
        <w:t>«Бычок»</w:t>
      </w:r>
      <w:r w:rsidRPr="00526BF9">
        <w:rPr>
          <w:color w:val="111111"/>
          <w:sz w:val="27"/>
          <w:szCs w:val="27"/>
        </w:rPr>
        <w:t>:</w:t>
      </w:r>
      <w:r w:rsidR="00526BF9">
        <w:rPr>
          <w:color w:val="111111"/>
          <w:sz w:val="27"/>
          <w:szCs w:val="27"/>
        </w:rPr>
        <w:t xml:space="preserve"> </w:t>
      </w:r>
      <w:r w:rsidRPr="00526BF9">
        <w:rPr>
          <w:color w:val="111111"/>
          <w:sz w:val="27"/>
          <w:szCs w:val="27"/>
        </w:rPr>
        <w:t>«Бычок, бычок,</w:t>
      </w:r>
      <w:r w:rsidR="00526BF9">
        <w:rPr>
          <w:color w:val="111111"/>
          <w:sz w:val="27"/>
          <w:szCs w:val="27"/>
        </w:rPr>
        <w:t xml:space="preserve"> с</w:t>
      </w:r>
      <w:r w:rsidRPr="00526BF9">
        <w:rPr>
          <w:color w:val="111111"/>
          <w:sz w:val="27"/>
          <w:szCs w:val="27"/>
        </w:rPr>
        <w:t>моляной бочок.</w:t>
      </w:r>
    </w:p>
    <w:p w:rsidR="007E3F3E" w:rsidRPr="00526BF9" w:rsidRDefault="00526BF9" w:rsidP="00526B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 xml:space="preserve">                             </w:t>
      </w:r>
      <w:r w:rsidR="007E3F3E" w:rsidRPr="00526BF9">
        <w:rPr>
          <w:color w:val="111111"/>
          <w:sz w:val="27"/>
          <w:szCs w:val="27"/>
        </w:rPr>
        <w:t>Бодучие рожки,</w:t>
      </w:r>
      <w:r>
        <w:rPr>
          <w:color w:val="111111"/>
          <w:sz w:val="27"/>
          <w:szCs w:val="27"/>
        </w:rPr>
        <w:t xml:space="preserve"> р</w:t>
      </w:r>
      <w:r w:rsidR="007E3F3E" w:rsidRPr="00526BF9">
        <w:rPr>
          <w:color w:val="111111"/>
          <w:sz w:val="27"/>
          <w:szCs w:val="27"/>
        </w:rPr>
        <w:t>езвые ножки»</w:t>
      </w:r>
    </w:p>
    <w:p w:rsidR="007E3F3E" w:rsidRPr="00526BF9" w:rsidRDefault="007E3F3E" w:rsidP="00526BF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526BF9">
        <w:rPr>
          <w:color w:val="111111"/>
          <w:sz w:val="27"/>
          <w:szCs w:val="27"/>
        </w:rPr>
        <w:t>Игры </w:t>
      </w:r>
      <w:r w:rsidRPr="00526BF9">
        <w:rPr>
          <w:i/>
          <w:iCs/>
          <w:color w:val="111111"/>
          <w:sz w:val="27"/>
          <w:szCs w:val="27"/>
          <w:bdr w:val="none" w:sz="0" w:space="0" w:color="auto" w:frame="1"/>
        </w:rPr>
        <w:t>«Сорока – белобока»</w:t>
      </w:r>
      <w:r w:rsidRPr="00526BF9">
        <w:rPr>
          <w:color w:val="111111"/>
          <w:sz w:val="27"/>
          <w:szCs w:val="27"/>
        </w:rPr>
        <w:t>, </w:t>
      </w:r>
      <w:r w:rsidRPr="00526BF9">
        <w:rPr>
          <w:i/>
          <w:iCs/>
          <w:color w:val="111111"/>
          <w:sz w:val="27"/>
          <w:szCs w:val="27"/>
          <w:bdr w:val="none" w:sz="0" w:space="0" w:color="auto" w:frame="1"/>
        </w:rPr>
        <w:t>«У медведя во бору»</w:t>
      </w:r>
      <w:r w:rsidRPr="00526BF9">
        <w:rPr>
          <w:color w:val="111111"/>
          <w:sz w:val="27"/>
          <w:szCs w:val="27"/>
        </w:rPr>
        <w:t>, </w:t>
      </w:r>
      <w:r w:rsidRPr="00526BF9">
        <w:rPr>
          <w:i/>
          <w:iCs/>
          <w:color w:val="111111"/>
          <w:sz w:val="27"/>
          <w:szCs w:val="27"/>
          <w:bdr w:val="none" w:sz="0" w:space="0" w:color="auto" w:frame="1"/>
        </w:rPr>
        <w:t>«Хитрая лиса»</w:t>
      </w:r>
      <w:r w:rsidRPr="00526BF9">
        <w:rPr>
          <w:color w:val="111111"/>
          <w:sz w:val="27"/>
          <w:szCs w:val="27"/>
        </w:rPr>
        <w:t> ближе познакомят детей с жизнью диких животных, с их особенностями, а образный язык народного слова поможет детям открыть много нового в мире животных.</w:t>
      </w:r>
    </w:p>
    <w:p w:rsidR="007E3F3E" w:rsidRPr="00526BF9" w:rsidRDefault="007E3F3E" w:rsidP="00526BF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526BF9">
        <w:rPr>
          <w:color w:val="111111"/>
          <w:sz w:val="27"/>
          <w:szCs w:val="27"/>
          <w:bdr w:val="none" w:sz="0" w:space="0" w:color="auto" w:frame="1"/>
        </w:rPr>
        <w:t>В праздничные дни Нового года можно познакомить детей с колядками</w:t>
      </w:r>
      <w:r w:rsidRPr="00526BF9">
        <w:rPr>
          <w:color w:val="111111"/>
          <w:sz w:val="27"/>
          <w:szCs w:val="27"/>
        </w:rPr>
        <w:t>:</w:t>
      </w:r>
    </w:p>
    <w:p w:rsidR="007E3F3E" w:rsidRPr="00526BF9" w:rsidRDefault="00526BF9" w:rsidP="00526B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 xml:space="preserve">«Коляда - </w:t>
      </w:r>
      <w:proofErr w:type="spellStart"/>
      <w:r>
        <w:rPr>
          <w:color w:val="111111"/>
          <w:sz w:val="27"/>
          <w:szCs w:val="27"/>
        </w:rPr>
        <w:t>моляда</w:t>
      </w:r>
      <w:proofErr w:type="spellEnd"/>
      <w:r>
        <w:rPr>
          <w:color w:val="111111"/>
          <w:sz w:val="27"/>
          <w:szCs w:val="27"/>
        </w:rPr>
        <w:t>, а</w:t>
      </w:r>
      <w:r w:rsidR="007E3F3E" w:rsidRPr="00526BF9">
        <w:rPr>
          <w:color w:val="111111"/>
          <w:sz w:val="27"/>
          <w:szCs w:val="27"/>
        </w:rPr>
        <w:t xml:space="preserve"> не дашь творога,</w:t>
      </w:r>
    </w:p>
    <w:p w:rsidR="007E3F3E" w:rsidRPr="00526BF9" w:rsidRDefault="00526BF9" w:rsidP="00526B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Отворяй-ка ворота, м</w:t>
      </w:r>
      <w:r w:rsidR="007E3F3E" w:rsidRPr="00526BF9">
        <w:rPr>
          <w:color w:val="111111"/>
          <w:sz w:val="27"/>
          <w:szCs w:val="27"/>
        </w:rPr>
        <w:t>ы коровку за рога,</w:t>
      </w:r>
    </w:p>
    <w:p w:rsidR="007E3F3E" w:rsidRPr="00526BF9" w:rsidRDefault="007E3F3E" w:rsidP="00526B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26BF9">
        <w:rPr>
          <w:color w:val="111111"/>
          <w:sz w:val="27"/>
          <w:szCs w:val="27"/>
        </w:rPr>
        <w:t>Подавай нам пирога</w:t>
      </w:r>
      <w:r w:rsidR="00526BF9">
        <w:rPr>
          <w:color w:val="111111"/>
          <w:sz w:val="27"/>
          <w:szCs w:val="27"/>
        </w:rPr>
        <w:t>, м</w:t>
      </w:r>
      <w:r w:rsidRPr="00526BF9">
        <w:rPr>
          <w:color w:val="111111"/>
          <w:sz w:val="27"/>
          <w:szCs w:val="27"/>
        </w:rPr>
        <w:t>ы коровку за бока,</w:t>
      </w:r>
    </w:p>
    <w:p w:rsidR="007E3F3E" w:rsidRPr="00526BF9" w:rsidRDefault="00526BF9" w:rsidP="00526B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И кувшин творога, у</w:t>
      </w:r>
      <w:r w:rsidR="007E3F3E" w:rsidRPr="00526BF9">
        <w:rPr>
          <w:color w:val="111111"/>
          <w:sz w:val="27"/>
          <w:szCs w:val="27"/>
        </w:rPr>
        <w:t>ведем за ворота»</w:t>
      </w:r>
    </w:p>
    <w:p w:rsidR="007E3F3E" w:rsidRPr="00526BF9" w:rsidRDefault="007E3F3E" w:rsidP="00526BF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526BF9">
        <w:rPr>
          <w:color w:val="111111"/>
          <w:sz w:val="27"/>
          <w:szCs w:val="27"/>
        </w:rPr>
        <w:t>Яркие, оригинальные, доступные по форме и содержанию произведения русского </w:t>
      </w:r>
      <w:r w:rsidRPr="00526BF9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фольклора</w:t>
      </w:r>
      <w:r w:rsidRPr="00526BF9">
        <w:rPr>
          <w:color w:val="111111"/>
          <w:sz w:val="27"/>
          <w:szCs w:val="27"/>
        </w:rPr>
        <w:t> познакомят детей с погодными явлениями и временами года. Зимой, например, играя в снежки, </w:t>
      </w:r>
      <w:r w:rsidRPr="00526BF9">
        <w:rPr>
          <w:color w:val="111111"/>
          <w:sz w:val="27"/>
          <w:szCs w:val="27"/>
          <w:bdr w:val="none" w:sz="0" w:space="0" w:color="auto" w:frame="1"/>
        </w:rPr>
        <w:t xml:space="preserve">можно разучить </w:t>
      </w:r>
      <w:proofErr w:type="spellStart"/>
      <w:r w:rsidRPr="00526BF9">
        <w:rPr>
          <w:color w:val="111111"/>
          <w:sz w:val="27"/>
          <w:szCs w:val="27"/>
          <w:bdr w:val="none" w:sz="0" w:space="0" w:color="auto" w:frame="1"/>
        </w:rPr>
        <w:t>потешку</w:t>
      </w:r>
      <w:proofErr w:type="spellEnd"/>
      <w:r w:rsidRPr="00526BF9">
        <w:rPr>
          <w:color w:val="111111"/>
          <w:sz w:val="27"/>
          <w:szCs w:val="27"/>
        </w:rPr>
        <w:t>:</w:t>
      </w:r>
    </w:p>
    <w:p w:rsidR="007E3F3E" w:rsidRPr="00526BF9" w:rsidRDefault="007E3F3E" w:rsidP="00526B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26BF9">
        <w:rPr>
          <w:color w:val="111111"/>
          <w:sz w:val="27"/>
          <w:szCs w:val="27"/>
        </w:rPr>
        <w:t>«Мороз, мороз, Бабу снежную принес,</w:t>
      </w:r>
    </w:p>
    <w:p w:rsidR="00526BF9" w:rsidRDefault="00526BF9" w:rsidP="00526B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Бабу снежную принес, через дуб перерос,</w:t>
      </w:r>
      <w:r w:rsidR="007E3F3E" w:rsidRPr="00526BF9">
        <w:rPr>
          <w:color w:val="111111"/>
          <w:sz w:val="27"/>
          <w:szCs w:val="27"/>
        </w:rPr>
        <w:t xml:space="preserve"> </w:t>
      </w:r>
    </w:p>
    <w:p w:rsidR="007E3F3E" w:rsidRPr="00526BF9" w:rsidRDefault="007E3F3E" w:rsidP="00526B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26BF9">
        <w:rPr>
          <w:color w:val="111111"/>
          <w:sz w:val="27"/>
          <w:szCs w:val="27"/>
        </w:rPr>
        <w:t>Баба бела - беляком,</w:t>
      </w:r>
      <w:r w:rsidR="00526BF9">
        <w:rPr>
          <w:color w:val="111111"/>
          <w:sz w:val="27"/>
          <w:szCs w:val="27"/>
        </w:rPr>
        <w:t xml:space="preserve"> через дуб перерос, п</w:t>
      </w:r>
      <w:r w:rsidRPr="00526BF9">
        <w:rPr>
          <w:color w:val="111111"/>
          <w:sz w:val="27"/>
          <w:szCs w:val="27"/>
        </w:rPr>
        <w:t>олучай-ка снега ком!»</w:t>
      </w:r>
    </w:p>
    <w:p w:rsidR="0090054D" w:rsidRPr="00526BF9" w:rsidRDefault="00B65654" w:rsidP="00526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4E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Знакомство с народным фольклором помогает каждому ребёнку обрести любовь к народным напевам, родному языку, творчеству.</w:t>
      </w:r>
    </w:p>
    <w:sectPr w:rsidR="0090054D" w:rsidRPr="00526BF9" w:rsidSect="001433B9">
      <w:pgSz w:w="11906" w:h="16838"/>
      <w:pgMar w:top="709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092A01"/>
    <w:multiLevelType w:val="hybridMultilevel"/>
    <w:tmpl w:val="F776020A"/>
    <w:lvl w:ilvl="0" w:tplc="58D8C1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A96"/>
    <w:rsid w:val="001433B9"/>
    <w:rsid w:val="00197DDF"/>
    <w:rsid w:val="00526BF9"/>
    <w:rsid w:val="005744E8"/>
    <w:rsid w:val="00704A96"/>
    <w:rsid w:val="007E3F3E"/>
    <w:rsid w:val="0090054D"/>
    <w:rsid w:val="00B65654"/>
    <w:rsid w:val="00D3335F"/>
    <w:rsid w:val="00DD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7991F-B735-425B-844D-AA8191B8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04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04A96"/>
  </w:style>
  <w:style w:type="paragraph" w:customStyle="1" w:styleId="c8">
    <w:name w:val="c8"/>
    <w:basedOn w:val="a"/>
    <w:rsid w:val="00704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04A96"/>
  </w:style>
  <w:style w:type="paragraph" w:styleId="a3">
    <w:name w:val="Normal (Web)"/>
    <w:basedOn w:val="a"/>
    <w:uiPriority w:val="99"/>
    <w:semiHidden/>
    <w:unhideWhenUsed/>
    <w:rsid w:val="007E3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3F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6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10</cp:revision>
  <dcterms:created xsi:type="dcterms:W3CDTF">2022-12-09T10:53:00Z</dcterms:created>
  <dcterms:modified xsi:type="dcterms:W3CDTF">2022-12-09T11:26:00Z</dcterms:modified>
</cp:coreProperties>
</file>