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0D" w:rsidRPr="00014BF1" w:rsidRDefault="00EC340D" w:rsidP="00014BF1">
      <w:pPr>
        <w:shd w:val="clear" w:color="auto" w:fill="FFFFFF"/>
        <w:spacing w:after="0" w:line="504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014BF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Как адаптировать ребенка в мире звуков?</w:t>
      </w:r>
    </w:p>
    <w:p w:rsidR="00EC340D" w:rsidRPr="00014BF1" w:rsidRDefault="00014BF1" w:rsidP="00014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4B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</w:t>
      </w:r>
      <w:r w:rsidR="00EC340D" w:rsidRPr="00014BF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 возрасте приблизительно до 5 лет каждый человек интенсивно осваивает те интонационные элементы и ладовые модели, которые сложились в древности — на самых ранних этапах развития нашей цивилизации — и во все времена составляют основу музыкального мышления. При этом ребенок за считанные месяцы повторяет в своем индивидуальном развитии весь путь, по которому человечество прошло за тысячелетия. Этапы этого пути следующие...</w:t>
      </w:r>
    </w:p>
    <w:p w:rsidR="00EC340D" w:rsidRPr="00014BF1" w:rsidRDefault="00014BF1" w:rsidP="00014B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EC340D" w:rsidRPr="00014BF1">
        <w:rPr>
          <w:color w:val="000000" w:themeColor="text1"/>
          <w:sz w:val="28"/>
          <w:szCs w:val="28"/>
        </w:rPr>
        <w:t xml:space="preserve">Первый этап — </w:t>
      </w:r>
      <w:proofErr w:type="spellStart"/>
      <w:r w:rsidR="00EC340D" w:rsidRPr="00014BF1">
        <w:rPr>
          <w:color w:val="000000" w:themeColor="text1"/>
          <w:sz w:val="28"/>
          <w:szCs w:val="28"/>
        </w:rPr>
        <w:t>домузыкальная</w:t>
      </w:r>
      <w:proofErr w:type="spellEnd"/>
      <w:r w:rsidR="00EC340D" w:rsidRPr="00014BF1">
        <w:rPr>
          <w:color w:val="000000" w:themeColor="text1"/>
          <w:sz w:val="28"/>
          <w:szCs w:val="28"/>
        </w:rPr>
        <w:t xml:space="preserve"> стадия оперирования звуками. Ребенок вначале случайно, а потом намеренно и сознательно производит шум при помощи голоса и любых подручных предметов (гремящих, дребезжащих, звенящих). Для облегчения такого </w:t>
      </w:r>
      <w:proofErr w:type="spellStart"/>
      <w:r w:rsidR="00EC340D" w:rsidRPr="00014BF1">
        <w:rPr>
          <w:color w:val="000000" w:themeColor="text1"/>
          <w:sz w:val="28"/>
          <w:szCs w:val="28"/>
        </w:rPr>
        <w:t>звукоэкспериментаторства</w:t>
      </w:r>
      <w:proofErr w:type="spellEnd"/>
      <w:r w:rsidR="00EC340D" w:rsidRPr="00014BF1">
        <w:rPr>
          <w:color w:val="000000" w:themeColor="text1"/>
          <w:sz w:val="28"/>
          <w:szCs w:val="28"/>
        </w:rPr>
        <w:t xml:space="preserve"> издавна существуют специальные приспособления — детские погремушки. Ошибочно думать, что оперирование звуками — задача простая. В древности </w:t>
      </w:r>
      <w:proofErr w:type="spellStart"/>
      <w:r w:rsidR="00EC340D" w:rsidRPr="00014BF1">
        <w:rPr>
          <w:color w:val="000000" w:themeColor="text1"/>
          <w:sz w:val="28"/>
          <w:szCs w:val="28"/>
        </w:rPr>
        <w:t>домузыкальное</w:t>
      </w:r>
      <w:proofErr w:type="spellEnd"/>
      <w:r w:rsidR="00EC340D" w:rsidRPr="00014BF1">
        <w:rPr>
          <w:color w:val="000000" w:themeColor="text1"/>
          <w:sz w:val="28"/>
          <w:szCs w:val="28"/>
        </w:rPr>
        <w:t xml:space="preserve"> освоение звуков было делом отнюдь не детским, и на него ушло не одно столетие.</w:t>
      </w:r>
      <w:r>
        <w:rPr>
          <w:color w:val="000000" w:themeColor="text1"/>
          <w:sz w:val="28"/>
          <w:szCs w:val="28"/>
        </w:rPr>
        <w:t xml:space="preserve"> </w:t>
      </w:r>
      <w:r w:rsidR="00EC340D" w:rsidRPr="00014BF1">
        <w:rPr>
          <w:color w:val="000000" w:themeColor="text1"/>
          <w:sz w:val="28"/>
          <w:szCs w:val="28"/>
        </w:rPr>
        <w:t xml:space="preserve">Как ни странно, но этот фундаментально важный этап музыкального развития ребенка не требует никаких специальных усилий со стороны взрослых. Даже совершенно естественный практический вопрос, которым задаются родители, — какие погремушки выбрать для покупки ребенку, — не существенен. Ребенок приспособит для этой цели любые твердые предметы, какие только попадут ему в руки, и, </w:t>
      </w:r>
      <w:proofErr w:type="spellStart"/>
      <w:r w:rsidR="00EC340D" w:rsidRPr="00014BF1">
        <w:rPr>
          <w:color w:val="000000" w:themeColor="text1"/>
          <w:sz w:val="28"/>
          <w:szCs w:val="28"/>
        </w:rPr>
        <w:t>соударяя</w:t>
      </w:r>
      <w:proofErr w:type="spellEnd"/>
      <w:r w:rsidR="00EC340D" w:rsidRPr="00014BF1">
        <w:rPr>
          <w:color w:val="000000" w:themeColor="text1"/>
          <w:sz w:val="28"/>
          <w:szCs w:val="28"/>
        </w:rPr>
        <w:t> их, изучит все возможные звуковые эффекты — последствия таких манипуляций. Покупая изысканные погремушки разнообразных форм и конструкций, мы, по существу, ничего не добавим для музыкального развития детей. Выигрыш только в том, что ложки, кастрюли, папины электронные часы и прочий инвентарь, хорошо звучащий при ударах об пол, не будет использован ребенком, пока у него в руках есть погремушки.</w:t>
      </w:r>
      <w:r>
        <w:rPr>
          <w:color w:val="000000" w:themeColor="text1"/>
          <w:sz w:val="28"/>
          <w:szCs w:val="28"/>
        </w:rPr>
        <w:t xml:space="preserve"> </w:t>
      </w:r>
      <w:r w:rsidR="00EC340D" w:rsidRPr="00014BF1">
        <w:rPr>
          <w:color w:val="000000" w:themeColor="text1"/>
          <w:sz w:val="28"/>
          <w:szCs w:val="28"/>
        </w:rPr>
        <w:t xml:space="preserve">Для родителей погремушка — своего рода "джокер": им вы подменяете любую вещь, которую не хотите видеть разбитой. </w:t>
      </w:r>
      <w:proofErr w:type="gramStart"/>
      <w:r w:rsidR="00EC340D" w:rsidRPr="00014BF1">
        <w:rPr>
          <w:color w:val="000000" w:themeColor="text1"/>
          <w:sz w:val="28"/>
          <w:szCs w:val="28"/>
        </w:rPr>
        <w:t>Выбирая погремушки, можно не заботиться об их звуковых параметрах (годятся любые), а только о санитарно-гигиенических, на тот случай, если погремушка побывает во рту (а это произойдет обязательно и тогда материал не должен выделять никакой химической отравы) или сломается (материал должен быть таким, чтобы не образовывались остроконечные осколки).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EC340D" w:rsidRPr="00014BF1">
        <w:rPr>
          <w:color w:val="000000" w:themeColor="text1"/>
          <w:sz w:val="28"/>
          <w:szCs w:val="28"/>
        </w:rPr>
        <w:t xml:space="preserve">С музыкально-педагогической стороны есть на этом этапе единственное предостережение, главным образом, для богатых родителей: временно воздержитесь от покупки электронного синтезатора (электромузыкального инструмента). Такая игрушка, сама по себе очень хорошая, позволяет нажатием кнопок вызывать звуки любого тембра, в том числе имитировать звучание ударов предмета о предмет. Но раньше времени познакомив ребенка с клавиатурой синтезатора, мы сорвем процесс формирования в его мышлении связей между звуками и порождающими их физическими движениями. Это еще хуже, чем дать ребенку калькулятор раньше, чем он научился мысленно складывать числа. Калькулятор, конечно, сам всё сделает быстро и правильно, но соответствующая способность ума останется </w:t>
      </w:r>
      <w:proofErr w:type="spellStart"/>
      <w:r w:rsidR="00EC340D" w:rsidRPr="00014BF1">
        <w:rPr>
          <w:color w:val="000000" w:themeColor="text1"/>
          <w:sz w:val="28"/>
          <w:szCs w:val="28"/>
        </w:rPr>
        <w:t>ненатренированной</w:t>
      </w:r>
      <w:proofErr w:type="spellEnd"/>
      <w:r w:rsidR="00EC340D" w:rsidRPr="00014BF1">
        <w:rPr>
          <w:color w:val="000000" w:themeColor="text1"/>
          <w:sz w:val="28"/>
          <w:szCs w:val="28"/>
        </w:rPr>
        <w:t>. Потом этого уже не наверстаешь.</w:t>
      </w:r>
    </w:p>
    <w:p w:rsidR="00EC340D" w:rsidRPr="00014BF1" w:rsidRDefault="00014BF1" w:rsidP="00014B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EC340D" w:rsidRPr="00014BF1">
        <w:rPr>
          <w:color w:val="000000" w:themeColor="text1"/>
          <w:sz w:val="28"/>
          <w:szCs w:val="28"/>
        </w:rPr>
        <w:t xml:space="preserve">Второй этап — придание звукам ритмической регулярности, то есть упорядоченности во времени. С этого момента стихийное </w:t>
      </w:r>
      <w:proofErr w:type="spellStart"/>
      <w:r w:rsidR="00EC340D" w:rsidRPr="00014BF1">
        <w:rPr>
          <w:color w:val="000000" w:themeColor="text1"/>
          <w:sz w:val="28"/>
          <w:szCs w:val="28"/>
        </w:rPr>
        <w:t>звукоэкспериментаторство</w:t>
      </w:r>
      <w:proofErr w:type="spellEnd"/>
      <w:r w:rsidR="00EC340D" w:rsidRPr="00014BF1">
        <w:rPr>
          <w:color w:val="000000" w:themeColor="text1"/>
          <w:sz w:val="28"/>
          <w:szCs w:val="28"/>
        </w:rPr>
        <w:t xml:space="preserve"> становится </w:t>
      </w:r>
      <w:proofErr w:type="spellStart"/>
      <w:r w:rsidR="00EC340D" w:rsidRPr="00014BF1">
        <w:rPr>
          <w:color w:val="000000" w:themeColor="text1"/>
          <w:sz w:val="28"/>
          <w:szCs w:val="28"/>
        </w:rPr>
        <w:t>музицированием</w:t>
      </w:r>
      <w:proofErr w:type="spellEnd"/>
      <w:r w:rsidR="00EC340D" w:rsidRPr="00014BF1">
        <w:rPr>
          <w:color w:val="000000" w:themeColor="text1"/>
          <w:sz w:val="28"/>
          <w:szCs w:val="28"/>
        </w:rPr>
        <w:t xml:space="preserve">, то есть намеренным звуковым воздействием на себя и на других людей. Это кладет начало умению регулировать свои и чужие эмоциональные переживания и культивировать эмоциональный опыт личности, который, по выражению </w:t>
      </w:r>
      <w:proofErr w:type="spellStart"/>
      <w:r w:rsidR="00EC340D" w:rsidRPr="00014BF1">
        <w:rPr>
          <w:color w:val="000000" w:themeColor="text1"/>
          <w:sz w:val="28"/>
          <w:szCs w:val="28"/>
        </w:rPr>
        <w:t>Гурама</w:t>
      </w:r>
      <w:proofErr w:type="spellEnd"/>
      <w:r w:rsidR="00EC340D" w:rsidRPr="00014BF1">
        <w:rPr>
          <w:color w:val="000000" w:themeColor="text1"/>
          <w:sz w:val="28"/>
          <w:szCs w:val="28"/>
        </w:rPr>
        <w:t xml:space="preserve"> </w:t>
      </w:r>
      <w:proofErr w:type="spellStart"/>
      <w:r w:rsidR="00EC340D" w:rsidRPr="00014BF1">
        <w:rPr>
          <w:color w:val="000000" w:themeColor="text1"/>
          <w:sz w:val="28"/>
          <w:szCs w:val="28"/>
        </w:rPr>
        <w:t>Асатиани</w:t>
      </w:r>
      <w:proofErr w:type="spellEnd"/>
      <w:r w:rsidR="00EC340D" w:rsidRPr="00014BF1">
        <w:rPr>
          <w:color w:val="000000" w:themeColor="text1"/>
          <w:sz w:val="28"/>
          <w:szCs w:val="28"/>
        </w:rPr>
        <w:t>, накапливается, как "осадки переживаний".</w:t>
      </w:r>
    </w:p>
    <w:p w:rsidR="00EC340D" w:rsidRPr="00014BF1" w:rsidRDefault="00014BF1" w:rsidP="00014B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</w:t>
      </w:r>
      <w:r w:rsidR="00EC340D" w:rsidRPr="00014BF1">
        <w:rPr>
          <w:color w:val="000000" w:themeColor="text1"/>
          <w:sz w:val="28"/>
          <w:szCs w:val="28"/>
        </w:rPr>
        <w:t xml:space="preserve">На третьем этапе ребенок практикует многократно повторяемое ритмичное скандирование отдельных слов и словосочетаний на одной ноте, позднее — </w:t>
      </w:r>
      <w:proofErr w:type="gramStart"/>
      <w:r w:rsidR="00EC340D" w:rsidRPr="00014BF1">
        <w:rPr>
          <w:color w:val="000000" w:themeColor="text1"/>
          <w:sz w:val="28"/>
          <w:szCs w:val="28"/>
        </w:rPr>
        <w:t>на</w:t>
      </w:r>
      <w:proofErr w:type="gramEnd"/>
      <w:r w:rsidR="00EC340D" w:rsidRPr="00014BF1">
        <w:rPr>
          <w:color w:val="000000" w:themeColor="text1"/>
          <w:sz w:val="28"/>
          <w:szCs w:val="28"/>
        </w:rPr>
        <w:t xml:space="preserve"> элементарно простых </w:t>
      </w:r>
      <w:proofErr w:type="spellStart"/>
      <w:r w:rsidR="00EC340D" w:rsidRPr="00014BF1">
        <w:rPr>
          <w:color w:val="000000" w:themeColor="text1"/>
          <w:sz w:val="28"/>
          <w:szCs w:val="28"/>
        </w:rPr>
        <w:t>попевках</w:t>
      </w:r>
      <w:proofErr w:type="spellEnd"/>
      <w:r w:rsidR="00EC340D" w:rsidRPr="00014BF1">
        <w:rPr>
          <w:color w:val="000000" w:themeColor="text1"/>
          <w:sz w:val="28"/>
          <w:szCs w:val="28"/>
        </w:rPr>
        <w:t xml:space="preserve"> из двух-трех нот. Со временем это приводит к освоению более протяженных словесно-музыкальных композиций типа детских считалок. Речь идет не о бесцельной забаве, а об освоении важнейшего музыкального приема "остинато", на котором основывается древняя техника заклинаний, заговоров, позднее — молитв, формул гипнотического внушения и т.п.</w:t>
      </w:r>
    </w:p>
    <w:p w:rsidR="00EC340D" w:rsidRPr="00014BF1" w:rsidRDefault="00014BF1" w:rsidP="00014B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EC340D" w:rsidRPr="00014BF1">
        <w:rPr>
          <w:color w:val="000000" w:themeColor="text1"/>
          <w:sz w:val="28"/>
          <w:szCs w:val="28"/>
        </w:rPr>
        <w:t xml:space="preserve">Важнейшим признаком результативности музыкального развития на этом и других ранних этапах может служить способность и желание ребенка многократно повторять однажды найденную </w:t>
      </w:r>
      <w:proofErr w:type="spellStart"/>
      <w:r w:rsidR="00EC340D" w:rsidRPr="00014BF1">
        <w:rPr>
          <w:color w:val="000000" w:themeColor="text1"/>
          <w:sz w:val="28"/>
          <w:szCs w:val="28"/>
        </w:rPr>
        <w:t>ритмоинтонацию</w:t>
      </w:r>
      <w:proofErr w:type="spellEnd"/>
      <w:r w:rsidR="00EC340D" w:rsidRPr="00014BF1">
        <w:rPr>
          <w:color w:val="000000" w:themeColor="text1"/>
          <w:sz w:val="28"/>
          <w:szCs w:val="28"/>
        </w:rPr>
        <w:t xml:space="preserve">, то есть вновь с удовольствием переживать однажды прочувствованное. Практическое освоение </w:t>
      </w:r>
      <w:proofErr w:type="spellStart"/>
      <w:r w:rsidR="00EC340D" w:rsidRPr="00014BF1">
        <w:rPr>
          <w:color w:val="000000" w:themeColor="text1"/>
          <w:sz w:val="28"/>
          <w:szCs w:val="28"/>
        </w:rPr>
        <w:t>остинатной</w:t>
      </w:r>
      <w:proofErr w:type="spellEnd"/>
      <w:r w:rsidR="00EC340D" w:rsidRPr="00014BF1">
        <w:rPr>
          <w:color w:val="000000" w:themeColor="text1"/>
          <w:sz w:val="28"/>
          <w:szCs w:val="28"/>
        </w:rPr>
        <w:t xml:space="preserve"> повторности — знаменательный рубеж на пути духовного роста, поскольку это — первый опыт наслаждения </w:t>
      </w:r>
      <w:proofErr w:type="gramStart"/>
      <w:r w:rsidR="00EC340D" w:rsidRPr="00014BF1">
        <w:rPr>
          <w:color w:val="000000" w:themeColor="text1"/>
          <w:sz w:val="28"/>
          <w:szCs w:val="28"/>
        </w:rPr>
        <w:t>нематериальным</w:t>
      </w:r>
      <w:proofErr w:type="gramEnd"/>
      <w:r w:rsidR="00EC340D" w:rsidRPr="00014BF1">
        <w:rPr>
          <w:color w:val="000000" w:themeColor="text1"/>
          <w:sz w:val="28"/>
          <w:szCs w:val="28"/>
        </w:rPr>
        <w:t xml:space="preserve"> (наслаждению тоже надо учиться!).</w:t>
      </w:r>
    </w:p>
    <w:p w:rsidR="00EC340D" w:rsidRPr="00014BF1" w:rsidRDefault="00EC340D" w:rsidP="00014B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14BF1">
        <w:rPr>
          <w:color w:val="000000" w:themeColor="text1"/>
          <w:sz w:val="28"/>
          <w:szCs w:val="28"/>
        </w:rPr>
        <w:t xml:space="preserve">На всех перечисленных стадиях развития малолетний экспериментатор, сам того не подозревая, использует принцип, на котором строилось древнейшее </w:t>
      </w:r>
      <w:proofErr w:type="spellStart"/>
      <w:r w:rsidRPr="00014BF1">
        <w:rPr>
          <w:color w:val="000000" w:themeColor="text1"/>
          <w:sz w:val="28"/>
          <w:szCs w:val="28"/>
        </w:rPr>
        <w:t>музицирование</w:t>
      </w:r>
      <w:proofErr w:type="spellEnd"/>
      <w:r w:rsidRPr="00014BF1">
        <w:rPr>
          <w:color w:val="000000" w:themeColor="text1"/>
          <w:sz w:val="28"/>
          <w:szCs w:val="28"/>
        </w:rPr>
        <w:t xml:space="preserve">, — синкретизм (совокупность слова, мелодии и жеста, то есть первоначальная нерасчлененность искусства на виды). Поэтому в раннем возрасте пение всегда происходит вместе с произнесением слов и с ритмичными телодвижениями. Зная это, не следует добиваться от ребенка отдельно пения (чистого интонирования мелодии) или отдельно игры на инструменте раньше, чем он освоит </w:t>
      </w:r>
      <w:proofErr w:type="gramStart"/>
      <w:r w:rsidRPr="00014BF1">
        <w:rPr>
          <w:color w:val="000000" w:themeColor="text1"/>
          <w:sz w:val="28"/>
          <w:szCs w:val="28"/>
        </w:rPr>
        <w:t>синкретическую</w:t>
      </w:r>
      <w:proofErr w:type="gramEnd"/>
      <w:r w:rsidRPr="00014BF1">
        <w:rPr>
          <w:color w:val="000000" w:themeColor="text1"/>
          <w:sz w:val="28"/>
          <w:szCs w:val="28"/>
        </w:rPr>
        <w:t xml:space="preserve"> "</w:t>
      </w:r>
      <w:proofErr w:type="spellStart"/>
      <w:r w:rsidRPr="00014BF1">
        <w:rPr>
          <w:color w:val="000000" w:themeColor="text1"/>
          <w:sz w:val="28"/>
          <w:szCs w:val="28"/>
        </w:rPr>
        <w:t>стихопеснепляску</w:t>
      </w:r>
      <w:proofErr w:type="spellEnd"/>
      <w:r w:rsidRPr="00014BF1">
        <w:rPr>
          <w:color w:val="000000" w:themeColor="text1"/>
          <w:sz w:val="28"/>
          <w:szCs w:val="28"/>
        </w:rPr>
        <w:t>".</w:t>
      </w:r>
      <w:r w:rsidR="00014BF1">
        <w:rPr>
          <w:color w:val="000000" w:themeColor="text1"/>
          <w:sz w:val="28"/>
          <w:szCs w:val="28"/>
        </w:rPr>
        <w:t xml:space="preserve"> </w:t>
      </w:r>
      <w:r w:rsidRPr="00014BF1">
        <w:rPr>
          <w:color w:val="000000" w:themeColor="text1"/>
          <w:sz w:val="28"/>
          <w:szCs w:val="28"/>
        </w:rPr>
        <w:t>Какова задача взрослых в этот период? Ведь, казалось бы, и без их вмешательства ребенок интуитивно находит правильный путь музыкального развития и с неизбежностью сам переходит от одной стадии освоения </w:t>
      </w:r>
      <w:hyperlink r:id="rId5" w:tooltip="Музыка" w:history="1">
        <w:r w:rsidRPr="00014BF1">
          <w:rPr>
            <w:rStyle w:val="a4"/>
            <w:color w:val="000000" w:themeColor="text1"/>
            <w:sz w:val="28"/>
            <w:szCs w:val="28"/>
            <w:u w:val="none"/>
          </w:rPr>
          <w:t>музыки</w:t>
        </w:r>
      </w:hyperlink>
      <w:r w:rsidRPr="00014BF1">
        <w:rPr>
          <w:color w:val="000000" w:themeColor="text1"/>
          <w:sz w:val="28"/>
          <w:szCs w:val="28"/>
        </w:rPr>
        <w:t> к другой. Когда действуют природные автоматизмы, о результатах можно не беспокоиться.</w:t>
      </w:r>
      <w:r w:rsidR="00014BF1">
        <w:rPr>
          <w:color w:val="000000" w:themeColor="text1"/>
          <w:sz w:val="28"/>
          <w:szCs w:val="28"/>
        </w:rPr>
        <w:t xml:space="preserve"> </w:t>
      </w:r>
      <w:r w:rsidRPr="00014BF1">
        <w:rPr>
          <w:color w:val="000000" w:themeColor="text1"/>
          <w:sz w:val="28"/>
          <w:szCs w:val="28"/>
        </w:rPr>
        <w:t>Но так было раньше: процесс шел автоматически до тех пор, пока не стал разрушаться патриархальный уклад жизни. А теперь в этот процесс приходится вмешаться взрослым...</w:t>
      </w:r>
    </w:p>
    <w:p w:rsidR="00EC340D" w:rsidRPr="00014BF1" w:rsidRDefault="000727E9" w:rsidP="00014B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Григорий Ги</w:t>
      </w:r>
      <w:bookmarkStart w:id="0" w:name="_GoBack"/>
      <w:bookmarkEnd w:id="0"/>
      <w:r w:rsidR="00EC340D" w:rsidRPr="00014BF1">
        <w:rPr>
          <w:b/>
          <w:bCs/>
          <w:color w:val="000000" w:themeColor="text1"/>
          <w:sz w:val="28"/>
          <w:szCs w:val="28"/>
          <w:shd w:val="clear" w:color="auto" w:fill="FFFFFF"/>
        </w:rPr>
        <w:t>нзбург</w:t>
      </w:r>
    </w:p>
    <w:p w:rsidR="00CF5D22" w:rsidRPr="00014BF1" w:rsidRDefault="00CF5D22" w:rsidP="00014B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F5D22" w:rsidRPr="00014BF1" w:rsidSect="00014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0D"/>
    <w:rsid w:val="00014BF1"/>
    <w:rsid w:val="000727E9"/>
    <w:rsid w:val="00CF5D22"/>
    <w:rsid w:val="00E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34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3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7ya.ru/pub/mus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2023-01-10T17:35:00Z</dcterms:created>
  <dcterms:modified xsi:type="dcterms:W3CDTF">2023-01-11T10:40:00Z</dcterms:modified>
</cp:coreProperties>
</file>