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3B" w:rsidRDefault="00502AE2" w:rsidP="00502AE2">
      <w:pPr>
        <w:jc w:val="center"/>
        <w:rPr>
          <w:rFonts w:ascii="Times New Roman" w:hAnsi="Times New Roman" w:cs="Times New Roman"/>
          <w:b/>
          <w:sz w:val="28"/>
          <w:szCs w:val="28"/>
        </w:rPr>
      </w:pPr>
      <w:r w:rsidRPr="00502AE2">
        <w:rPr>
          <w:rFonts w:ascii="Times New Roman" w:hAnsi="Times New Roman" w:cs="Times New Roman"/>
          <w:b/>
          <w:sz w:val="28"/>
          <w:szCs w:val="28"/>
        </w:rPr>
        <w:t>Консультация для родителей «Музыка военных лет»</w:t>
      </w:r>
    </w:p>
    <w:p w:rsidR="00502AE2" w:rsidRPr="00502AE2" w:rsidRDefault="00502AE2" w:rsidP="00502AE2">
      <w:pPr>
        <w:pStyle w:val="a3"/>
        <w:shd w:val="clear" w:color="auto" w:fill="FFFFFF"/>
        <w:spacing w:before="0" w:beforeAutospacing="0" w:after="0" w:afterAutospacing="0"/>
        <w:jc w:val="center"/>
        <w:rPr>
          <w:i/>
          <w:sz w:val="28"/>
          <w:szCs w:val="28"/>
        </w:rPr>
      </w:pPr>
      <w:hyperlink r:id="rId5" w:history="1">
        <w:r w:rsidRPr="00502AE2">
          <w:rPr>
            <w:rStyle w:val="a5"/>
            <w:i/>
            <w:color w:val="auto"/>
            <w:sz w:val="28"/>
            <w:szCs w:val="28"/>
            <w:u w:val="none"/>
          </w:rPr>
          <w:t>Кто сказал</w:t>
        </w:r>
      </w:hyperlink>
      <w:r w:rsidRPr="00502AE2">
        <w:rPr>
          <w:i/>
          <w:sz w:val="28"/>
          <w:szCs w:val="28"/>
        </w:rPr>
        <w:t>, что надо бросить песню на войне?</w:t>
      </w:r>
    </w:p>
    <w:p w:rsidR="00502AE2" w:rsidRPr="00502AE2" w:rsidRDefault="00502AE2" w:rsidP="00502AE2">
      <w:pPr>
        <w:pStyle w:val="a3"/>
        <w:shd w:val="clear" w:color="auto" w:fill="FFFFFF"/>
        <w:spacing w:before="0" w:beforeAutospacing="0" w:after="0" w:afterAutospacing="0"/>
        <w:jc w:val="center"/>
        <w:rPr>
          <w:i/>
          <w:sz w:val="28"/>
          <w:szCs w:val="28"/>
        </w:rPr>
      </w:pPr>
      <w:r w:rsidRPr="00502AE2">
        <w:rPr>
          <w:i/>
          <w:sz w:val="28"/>
          <w:szCs w:val="28"/>
        </w:rPr>
        <w:t>После боя сердце просит музыку вдвойне!</w:t>
      </w:r>
      <w:r>
        <w:rPr>
          <w:rStyle w:val="c9"/>
        </w:rPr>
        <w:t xml:space="preserve">     </w:t>
      </w:r>
    </w:p>
    <w:p w:rsidR="00502AE2" w:rsidRDefault="00502AE2" w:rsidP="00502AE2">
      <w:pPr>
        <w:pStyle w:val="a3"/>
        <w:spacing w:before="0" w:beforeAutospacing="0" w:after="0" w:afterAutospacing="0"/>
        <w:jc w:val="both"/>
        <w:rPr>
          <w:sz w:val="28"/>
          <w:szCs w:val="28"/>
        </w:rPr>
      </w:pPr>
      <w:r w:rsidRPr="00502AE2">
        <w:rPr>
          <w:sz w:val="28"/>
          <w:szCs w:val="28"/>
        </w:rPr>
        <w:t xml:space="preserve">         Патриотическое чувство не возникнет само по себе. Его нужно воспитывать с раннего детства, взращивать. И без помощи взрослых ребенок не сможет выделить из окружающей его жизни главное, расставить приоритеты, правильно настроить чувства. </w:t>
      </w:r>
    </w:p>
    <w:p w:rsidR="00DA2BC0" w:rsidRDefault="00502AE2" w:rsidP="00DA2BC0">
      <w:pPr>
        <w:pStyle w:val="a3"/>
        <w:spacing w:before="0" w:beforeAutospacing="0" w:after="0" w:afterAutospacing="0"/>
        <w:ind w:firstLine="709"/>
        <w:jc w:val="both"/>
        <w:rPr>
          <w:color w:val="000000"/>
          <w:sz w:val="28"/>
          <w:szCs w:val="28"/>
        </w:rPr>
      </w:pPr>
      <w:r>
        <w:rPr>
          <w:color w:val="000000"/>
          <w:sz w:val="28"/>
          <w:szCs w:val="28"/>
        </w:rPr>
        <w:t>День П</w:t>
      </w:r>
      <w:r w:rsidRPr="00502AE2">
        <w:rPr>
          <w:color w:val="000000"/>
          <w:sz w:val="28"/>
          <w:szCs w:val="28"/>
        </w:rPr>
        <w:t>обеды занимает особое место в жизни каждого человека, чьи родные участвовали или погибли на фронтах ВОВ. В нашем детском саду ежегодно проводится праздник, посвященный Дню Победы. Дети поют песни о Победе, читают стихи, чтят п</w:t>
      </w:r>
      <w:r>
        <w:rPr>
          <w:color w:val="000000"/>
          <w:sz w:val="28"/>
          <w:szCs w:val="28"/>
        </w:rPr>
        <w:t>амять погибших минутой молчания</w:t>
      </w:r>
      <w:r w:rsidRPr="00502AE2">
        <w:rPr>
          <w:color w:val="000000"/>
          <w:sz w:val="28"/>
          <w:szCs w:val="28"/>
        </w:rPr>
        <w:t xml:space="preserve">. </w:t>
      </w:r>
    </w:p>
    <w:p w:rsidR="00DA2BC0" w:rsidRPr="00DA2BC0" w:rsidRDefault="00DA2BC0" w:rsidP="00DA2BC0">
      <w:pPr>
        <w:pStyle w:val="a3"/>
        <w:spacing w:before="0" w:beforeAutospacing="0" w:after="0" w:afterAutospacing="0"/>
        <w:ind w:firstLine="709"/>
        <w:jc w:val="both"/>
        <w:rPr>
          <w:sz w:val="28"/>
          <w:szCs w:val="28"/>
        </w:rPr>
      </w:pPr>
      <w:r>
        <w:rPr>
          <w:color w:val="000000"/>
          <w:sz w:val="28"/>
          <w:szCs w:val="28"/>
        </w:rPr>
        <w:t>И в семье следует, говорит о таком важном событии и о том, какой ценой досталась Победа</w:t>
      </w:r>
      <w:r w:rsidRPr="00DA2BC0">
        <w:rPr>
          <w:color w:val="000000"/>
          <w:sz w:val="28"/>
          <w:szCs w:val="28"/>
        </w:rPr>
        <w:t>.</w:t>
      </w:r>
      <w:r w:rsidRPr="00DA2BC0">
        <w:rPr>
          <w:sz w:val="28"/>
          <w:szCs w:val="28"/>
        </w:rPr>
        <w:t xml:space="preserve"> </w:t>
      </w:r>
      <w:r>
        <w:rPr>
          <w:sz w:val="28"/>
          <w:szCs w:val="28"/>
        </w:rPr>
        <w:t> </w:t>
      </w:r>
      <w:r w:rsidRPr="00DA2BC0">
        <w:rPr>
          <w:sz w:val="28"/>
          <w:szCs w:val="28"/>
        </w:rPr>
        <w:t>Мальчикам будет интересно узнать о военной технике, о военных действиях, о знаменитых людях, отличившихся на войне. Девочкам интересно знать о героических подвигах женщин, во время войны. И ребёнок запомнит. Навсегда. И своим детям передаст ту эстафету, тот негасимый огонь.</w:t>
      </w:r>
    </w:p>
    <w:p w:rsidR="00DA2BC0" w:rsidRPr="00DA2BC0" w:rsidRDefault="00DA2BC0" w:rsidP="00DA2BC0">
      <w:pPr>
        <w:pStyle w:val="a3"/>
        <w:spacing w:before="0" w:beforeAutospacing="0" w:after="0" w:afterAutospacing="0"/>
        <w:ind w:firstLine="709"/>
        <w:jc w:val="both"/>
        <w:rPr>
          <w:sz w:val="28"/>
          <w:szCs w:val="28"/>
        </w:rPr>
      </w:pPr>
      <w:r w:rsidRPr="00DA2BC0">
        <w:rPr>
          <w:sz w:val="28"/>
          <w:szCs w:val="28"/>
        </w:rPr>
        <w:t>Как донести суть происходившего в те далекие годы грамотно и вызвать в маленькой душе чувство гордости, сострадания, почитания, патриотизма?</w:t>
      </w:r>
    </w:p>
    <w:p w:rsidR="00DA2BC0" w:rsidRDefault="00DA2BC0" w:rsidP="00DA2BC0">
      <w:pPr>
        <w:pStyle w:val="a3"/>
        <w:spacing w:before="0" w:beforeAutospacing="0" w:after="0" w:afterAutospacing="0"/>
        <w:ind w:firstLine="708"/>
        <w:jc w:val="both"/>
        <w:rPr>
          <w:color w:val="000000"/>
          <w:sz w:val="28"/>
          <w:szCs w:val="28"/>
        </w:rPr>
      </w:pPr>
      <w:r>
        <w:rPr>
          <w:color w:val="000000"/>
          <w:sz w:val="28"/>
          <w:szCs w:val="28"/>
        </w:rPr>
        <w:t xml:space="preserve">Можно с ребенком </w:t>
      </w:r>
      <w:r w:rsidRPr="00DA2BC0">
        <w:rPr>
          <w:color w:val="000000"/>
          <w:sz w:val="28"/>
          <w:szCs w:val="28"/>
        </w:rPr>
        <w:t>пройтись по памятным местам:</w:t>
      </w:r>
      <w:r>
        <w:rPr>
          <w:color w:val="000000"/>
          <w:sz w:val="28"/>
          <w:szCs w:val="28"/>
        </w:rPr>
        <w:t xml:space="preserve"> к памятникам, Братским могилам</w:t>
      </w:r>
      <w:r w:rsidRPr="00DA2BC0">
        <w:rPr>
          <w:color w:val="000000"/>
          <w:sz w:val="28"/>
          <w:szCs w:val="28"/>
        </w:rPr>
        <w:t>. Возложить цветы к Вечному огню и прочитать вместе надписи на памятных плитах, тем самым подав пример. Даже если среди ваших родственников и знакомых нет ветеранов, которые, конечно, являются, лучшими рассказчиками, вы можете показать ребенку памятные мемориалы, отвести его к Вечному огню и рассказать, что он всегда горит, напоминая людям о тех, кто погиб на войне. Посетить музеи, где ребенок сможет не только услышать о войне, но и посмотреть старинные вещи, оружие, письма солдат.</w:t>
      </w:r>
    </w:p>
    <w:p w:rsidR="00DA2BC0" w:rsidRDefault="00DA2BC0" w:rsidP="00DA2BC0">
      <w:pPr>
        <w:pStyle w:val="a3"/>
        <w:spacing w:before="0" w:beforeAutospacing="0" w:after="0" w:afterAutospacing="0"/>
        <w:ind w:firstLine="708"/>
        <w:jc w:val="both"/>
        <w:rPr>
          <w:b/>
          <w:bCs/>
          <w:sz w:val="28"/>
          <w:szCs w:val="28"/>
        </w:rPr>
      </w:pPr>
      <w:r>
        <w:rPr>
          <w:color w:val="000000"/>
          <w:sz w:val="28"/>
          <w:szCs w:val="28"/>
        </w:rPr>
        <w:t xml:space="preserve">А еще можно </w:t>
      </w:r>
      <w:r w:rsidR="00502AE2" w:rsidRPr="00502AE2">
        <w:rPr>
          <w:color w:val="000000"/>
          <w:sz w:val="28"/>
          <w:szCs w:val="28"/>
        </w:rPr>
        <w:t xml:space="preserve">поговорить о песнях, которые помогали людям в тяжелые дни Великой отечественной войны. Ведь в песне есть </w:t>
      </w:r>
      <w:r w:rsidRPr="00502AE2">
        <w:rPr>
          <w:color w:val="000000"/>
          <w:sz w:val="28"/>
          <w:szCs w:val="28"/>
        </w:rPr>
        <w:t>слова,</w:t>
      </w:r>
      <w:r w:rsidR="00502AE2" w:rsidRPr="00502AE2">
        <w:rPr>
          <w:color w:val="000000"/>
          <w:sz w:val="28"/>
          <w:szCs w:val="28"/>
        </w:rPr>
        <w:t xml:space="preserve"> и есть музыка, которые тесно взаимосвязаны между собой и дополняют друг друга. В дни войны многие композиторы писали песни о войне. Песни - они, как друзья в беде и в радости. </w:t>
      </w:r>
      <w:r w:rsidR="00502AE2" w:rsidRPr="00502AE2">
        <w:rPr>
          <w:b/>
          <w:bCs/>
          <w:sz w:val="28"/>
          <w:szCs w:val="28"/>
        </w:rPr>
        <w:t> </w:t>
      </w:r>
    </w:p>
    <w:p w:rsidR="00DA2BC0" w:rsidRDefault="00DA2BC0" w:rsidP="00DA2BC0">
      <w:pPr>
        <w:pStyle w:val="a3"/>
        <w:spacing w:before="0" w:beforeAutospacing="0" w:after="0" w:afterAutospacing="0"/>
        <w:ind w:firstLine="708"/>
        <w:jc w:val="both"/>
        <w:rPr>
          <w:sz w:val="28"/>
          <w:szCs w:val="28"/>
        </w:rPr>
      </w:pPr>
      <w:r w:rsidRPr="00DA2BC0">
        <w:rPr>
          <w:sz w:val="28"/>
          <w:szCs w:val="28"/>
        </w:rPr>
        <w:t>Прошло 77</w:t>
      </w:r>
      <w:r w:rsidR="00502AE2" w:rsidRPr="00DA2BC0">
        <w:rPr>
          <w:sz w:val="28"/>
          <w:szCs w:val="28"/>
        </w:rPr>
        <w:t xml:space="preserve"> лет со дня Победы, но песни тех далеких и грозных лет звучат, и сегодня потрясая сердца. Кроме силы духа, стремления защищать родную землю и веры в победу, буквально всем – и бойцам на фронте, и тем, кто ждал их с полей войны, - поднимала настроение музыка.</w:t>
      </w:r>
    </w:p>
    <w:p w:rsidR="00B4732B" w:rsidRDefault="00502AE2" w:rsidP="00B4732B">
      <w:pPr>
        <w:pStyle w:val="a3"/>
        <w:spacing w:before="0" w:beforeAutospacing="0" w:after="0" w:afterAutospacing="0"/>
        <w:ind w:firstLine="708"/>
        <w:jc w:val="both"/>
        <w:rPr>
          <w:sz w:val="28"/>
          <w:szCs w:val="28"/>
        </w:rPr>
      </w:pPr>
      <w:r w:rsidRPr="00DA2BC0">
        <w:rPr>
          <w:sz w:val="28"/>
          <w:szCs w:val="28"/>
        </w:rPr>
        <w:t xml:space="preserve">Послушайте, пожалуйста, с детьми песни военных лет и расскажите историю создания каждой песни, пусть дети знают какой ценой нашим предкам досталась эта Великая Победа в </w:t>
      </w:r>
      <w:proofErr w:type="gramStart"/>
      <w:r w:rsidRPr="00DA2BC0">
        <w:rPr>
          <w:sz w:val="28"/>
          <w:szCs w:val="28"/>
        </w:rPr>
        <w:t>далёком</w:t>
      </w:r>
      <w:proofErr w:type="gramEnd"/>
      <w:r w:rsidRPr="00DA2BC0">
        <w:rPr>
          <w:sz w:val="28"/>
          <w:szCs w:val="28"/>
        </w:rPr>
        <w:t xml:space="preserve"> 1945.</w:t>
      </w:r>
    </w:p>
    <w:p w:rsid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Рекомендованные музыкальные произведения для прослушивания вместе с детьми:</w:t>
      </w:r>
    </w:p>
    <w:p w:rsidR="00B4732B" w:rsidRPr="00B4732B" w:rsidRDefault="00B4732B" w:rsidP="00B4732B">
      <w:pPr>
        <w:pStyle w:val="a3"/>
        <w:shd w:val="clear" w:color="auto" w:fill="FFFFFF"/>
        <w:spacing w:before="0" w:beforeAutospacing="0" w:after="0" w:afterAutospacing="0"/>
        <w:ind w:firstLine="708"/>
        <w:rPr>
          <w:sz w:val="28"/>
          <w:szCs w:val="28"/>
        </w:rPr>
      </w:pPr>
      <w:r>
        <w:rPr>
          <w:sz w:val="28"/>
          <w:szCs w:val="28"/>
        </w:rPr>
        <w:t>- «Катюша»</w:t>
      </w:r>
      <w:r w:rsidRPr="00B4732B">
        <w:rPr>
          <w:sz w:val="28"/>
          <w:szCs w:val="28"/>
        </w:rPr>
        <w:t xml:space="preserve"> </w:t>
      </w:r>
      <w:r>
        <w:rPr>
          <w:sz w:val="28"/>
          <w:szCs w:val="28"/>
        </w:rPr>
        <w:t xml:space="preserve">- </w:t>
      </w:r>
      <w:r w:rsidRPr="00DA2BC0">
        <w:rPr>
          <w:sz w:val="28"/>
          <w:szCs w:val="28"/>
        </w:rPr>
        <w:t xml:space="preserve">музыка М. </w:t>
      </w:r>
      <w:proofErr w:type="spellStart"/>
      <w:r w:rsidRPr="00DA2BC0">
        <w:rPr>
          <w:sz w:val="28"/>
          <w:szCs w:val="28"/>
        </w:rPr>
        <w:t>Блантера</w:t>
      </w:r>
      <w:proofErr w:type="spellEnd"/>
      <w:r w:rsidRPr="00DA2BC0">
        <w:rPr>
          <w:sz w:val="28"/>
          <w:szCs w:val="28"/>
        </w:rPr>
        <w:t>, слова М. Исаковского</w:t>
      </w:r>
      <w:r>
        <w:rPr>
          <w:sz w:val="28"/>
          <w:szCs w:val="28"/>
        </w:rPr>
        <w:t>,</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lastRenderedPageBreak/>
        <w:t>- «9 мая» -</w:t>
      </w:r>
      <w:proofErr w:type="gramStart"/>
      <w:r w:rsidRPr="00B4732B">
        <w:rPr>
          <w:sz w:val="28"/>
          <w:szCs w:val="28"/>
        </w:rPr>
        <w:t xml:space="preserve"> ,</w:t>
      </w:r>
      <w:proofErr w:type="gramEnd"/>
      <w:r w:rsidRPr="00B4732B">
        <w:rPr>
          <w:sz w:val="28"/>
          <w:szCs w:val="28"/>
        </w:rPr>
        <w:t xml:space="preserve"> музыка и слова З. </w:t>
      </w:r>
      <w:proofErr w:type="spellStart"/>
      <w:r w:rsidRPr="00B4732B">
        <w:rPr>
          <w:sz w:val="28"/>
          <w:szCs w:val="28"/>
        </w:rPr>
        <w:t>Роот</w:t>
      </w:r>
      <w:proofErr w:type="spellEnd"/>
      <w:r w:rsidRPr="00B4732B">
        <w:rPr>
          <w:sz w:val="28"/>
          <w:szCs w:val="28"/>
        </w:rPr>
        <w:t>,</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«Темная ночь» - муз. Н. Богословского, сл. В. Агатов,</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«Три танкиста» - муз. Д. </w:t>
      </w:r>
      <w:proofErr w:type="spellStart"/>
      <w:r w:rsidRPr="00B4732B">
        <w:rPr>
          <w:sz w:val="28"/>
          <w:szCs w:val="28"/>
        </w:rPr>
        <w:t>Покрассова</w:t>
      </w:r>
      <w:proofErr w:type="spellEnd"/>
      <w:r w:rsidRPr="00B4732B">
        <w:rPr>
          <w:sz w:val="28"/>
          <w:szCs w:val="28"/>
        </w:rPr>
        <w:t xml:space="preserve">, сл. Б. </w:t>
      </w:r>
      <w:proofErr w:type="spellStart"/>
      <w:r w:rsidRPr="00B4732B">
        <w:rPr>
          <w:sz w:val="28"/>
          <w:szCs w:val="28"/>
        </w:rPr>
        <w:t>Ласкина</w:t>
      </w:r>
      <w:proofErr w:type="spellEnd"/>
      <w:r w:rsidRPr="00B4732B">
        <w:rPr>
          <w:sz w:val="28"/>
          <w:szCs w:val="28"/>
        </w:rPr>
        <w:t>,</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«На безымянной высоте» - муз. В. </w:t>
      </w:r>
      <w:proofErr w:type="spellStart"/>
      <w:r w:rsidRPr="00B4732B">
        <w:rPr>
          <w:sz w:val="28"/>
          <w:szCs w:val="28"/>
        </w:rPr>
        <w:t>Баснера</w:t>
      </w:r>
      <w:proofErr w:type="spellEnd"/>
      <w:r w:rsidRPr="00B4732B">
        <w:rPr>
          <w:sz w:val="28"/>
          <w:szCs w:val="28"/>
        </w:rPr>
        <w:t xml:space="preserve">, сл. М. </w:t>
      </w:r>
      <w:proofErr w:type="spellStart"/>
      <w:r w:rsidRPr="00B4732B">
        <w:rPr>
          <w:sz w:val="28"/>
          <w:szCs w:val="28"/>
        </w:rPr>
        <w:t>Матусовского</w:t>
      </w:r>
      <w:proofErr w:type="spellEnd"/>
      <w:r w:rsidRPr="00B4732B">
        <w:rPr>
          <w:sz w:val="28"/>
          <w:szCs w:val="28"/>
        </w:rPr>
        <w:t>,</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«Песня о мире» - муз. А. Филиппенко, сл. Г. Волгиной,</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«Священная война» - муз. А. Александрова, сл. В. Лебедева-Кумача,</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«В землянке» - муз. К. </w:t>
      </w:r>
      <w:proofErr w:type="spellStart"/>
      <w:r w:rsidRPr="00B4732B">
        <w:rPr>
          <w:sz w:val="28"/>
          <w:szCs w:val="28"/>
        </w:rPr>
        <w:t>Листова</w:t>
      </w:r>
      <w:proofErr w:type="spellEnd"/>
      <w:r w:rsidRPr="00B4732B">
        <w:rPr>
          <w:sz w:val="28"/>
          <w:szCs w:val="28"/>
        </w:rPr>
        <w:t>, сл.А. Сурикова,</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«Алеша» - муз. Э. Колмановского, сл. К. Ваншенкин,</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«На солнечной поляночке» - муз. В. Соловьева-Седого, сл. А. Фатьянова,</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«Эх, дороги» - муз. А. Новикова, сл. Л. </w:t>
      </w:r>
      <w:proofErr w:type="spellStart"/>
      <w:r w:rsidRPr="00B4732B">
        <w:rPr>
          <w:sz w:val="28"/>
          <w:szCs w:val="28"/>
        </w:rPr>
        <w:t>Ошанин</w:t>
      </w:r>
      <w:proofErr w:type="spellEnd"/>
      <w:r w:rsidRPr="00B4732B">
        <w:rPr>
          <w:sz w:val="28"/>
          <w:szCs w:val="28"/>
        </w:rPr>
        <w:t>,</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«Огонек» - муз. </w:t>
      </w:r>
      <w:proofErr w:type="gramStart"/>
      <w:r w:rsidRPr="00B4732B">
        <w:rPr>
          <w:sz w:val="28"/>
          <w:szCs w:val="28"/>
        </w:rPr>
        <w:t>Народная</w:t>
      </w:r>
      <w:proofErr w:type="gramEnd"/>
      <w:r w:rsidRPr="00B4732B">
        <w:rPr>
          <w:sz w:val="28"/>
          <w:szCs w:val="28"/>
        </w:rPr>
        <w:t>, сл. М. Исаковского,</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«Последний бой» - муз</w:t>
      </w:r>
      <w:proofErr w:type="gramStart"/>
      <w:r w:rsidRPr="00B4732B">
        <w:rPr>
          <w:sz w:val="28"/>
          <w:szCs w:val="28"/>
        </w:rPr>
        <w:t>.</w:t>
      </w:r>
      <w:proofErr w:type="gramEnd"/>
      <w:r w:rsidRPr="00B4732B">
        <w:rPr>
          <w:sz w:val="28"/>
          <w:szCs w:val="28"/>
        </w:rPr>
        <w:t xml:space="preserve"> </w:t>
      </w:r>
      <w:proofErr w:type="gramStart"/>
      <w:r w:rsidRPr="00B4732B">
        <w:rPr>
          <w:sz w:val="28"/>
          <w:szCs w:val="28"/>
        </w:rPr>
        <w:t>и</w:t>
      </w:r>
      <w:proofErr w:type="gramEnd"/>
      <w:r w:rsidRPr="00B4732B">
        <w:rPr>
          <w:sz w:val="28"/>
          <w:szCs w:val="28"/>
        </w:rPr>
        <w:t xml:space="preserve"> сл. М. </w:t>
      </w:r>
      <w:proofErr w:type="spellStart"/>
      <w:r w:rsidRPr="00B4732B">
        <w:rPr>
          <w:sz w:val="28"/>
          <w:szCs w:val="28"/>
        </w:rPr>
        <w:t>Ножкина</w:t>
      </w:r>
      <w:proofErr w:type="spellEnd"/>
      <w:r w:rsidRPr="00B4732B">
        <w:rPr>
          <w:sz w:val="28"/>
          <w:szCs w:val="28"/>
        </w:rPr>
        <w:t xml:space="preserve">, </w:t>
      </w:r>
    </w:p>
    <w:p w:rsidR="00B4732B" w:rsidRPr="00B4732B" w:rsidRDefault="00B4732B" w:rsidP="00B4732B">
      <w:pPr>
        <w:pStyle w:val="a3"/>
        <w:shd w:val="clear" w:color="auto" w:fill="FFFFFF"/>
        <w:spacing w:before="0" w:beforeAutospacing="0" w:after="0" w:afterAutospacing="0"/>
        <w:ind w:firstLine="708"/>
        <w:jc w:val="both"/>
        <w:rPr>
          <w:sz w:val="28"/>
          <w:szCs w:val="28"/>
        </w:rPr>
      </w:pPr>
      <w:r w:rsidRPr="00B4732B">
        <w:rPr>
          <w:sz w:val="28"/>
          <w:szCs w:val="28"/>
        </w:rPr>
        <w:t xml:space="preserve">- «Журавли» - муз. Я. Френкель, сл. Р. Гамзатова. </w:t>
      </w:r>
    </w:p>
    <w:p w:rsidR="00B4732B" w:rsidRPr="00B4732B" w:rsidRDefault="00B4732B" w:rsidP="00B4732B">
      <w:pPr>
        <w:spacing w:after="0" w:line="240" w:lineRule="auto"/>
        <w:jc w:val="center"/>
        <w:rPr>
          <w:rFonts w:ascii="Times New Roman" w:hAnsi="Times New Roman" w:cs="Times New Roman"/>
          <w:b/>
          <w:sz w:val="28"/>
          <w:szCs w:val="28"/>
        </w:rPr>
      </w:pPr>
    </w:p>
    <w:p w:rsidR="00B4732B" w:rsidRPr="00B4732B" w:rsidRDefault="00B4732B" w:rsidP="00B4732B">
      <w:pPr>
        <w:pStyle w:val="a3"/>
        <w:spacing w:before="0" w:beforeAutospacing="0" w:after="0" w:afterAutospacing="0"/>
        <w:ind w:firstLine="708"/>
        <w:jc w:val="center"/>
        <w:rPr>
          <w:b/>
          <w:sz w:val="28"/>
          <w:szCs w:val="28"/>
        </w:rPr>
      </w:pPr>
      <w:r w:rsidRPr="00B4732B">
        <w:rPr>
          <w:b/>
          <w:sz w:val="28"/>
          <w:szCs w:val="28"/>
        </w:rPr>
        <w:t xml:space="preserve">История создания песен </w:t>
      </w:r>
    </w:p>
    <w:p w:rsidR="00B4732B" w:rsidRDefault="00B4732B" w:rsidP="00B4732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w:t>
      </w:r>
      <w:r w:rsidR="00DA2BC0" w:rsidRPr="00B4732B">
        <w:rPr>
          <w:rFonts w:ascii="Times New Roman" w:eastAsia="Times New Roman" w:hAnsi="Times New Roman" w:cs="Times New Roman"/>
          <w:b/>
          <w:sz w:val="28"/>
          <w:szCs w:val="28"/>
          <w:lang w:eastAsia="ru-RU"/>
        </w:rPr>
        <w:t>Катюша</w:t>
      </w:r>
      <w:r>
        <w:rPr>
          <w:rFonts w:ascii="Times New Roman" w:eastAsia="Times New Roman" w:hAnsi="Times New Roman" w:cs="Times New Roman"/>
          <w:b/>
          <w:sz w:val="28"/>
          <w:szCs w:val="28"/>
          <w:lang w:eastAsia="ru-RU"/>
        </w:rPr>
        <w:t xml:space="preserve">», </w:t>
      </w:r>
      <w:r w:rsidR="00DA2BC0" w:rsidRPr="00DA2BC0">
        <w:rPr>
          <w:rFonts w:ascii="Times New Roman" w:eastAsia="Times New Roman" w:hAnsi="Times New Roman" w:cs="Times New Roman"/>
          <w:sz w:val="28"/>
          <w:szCs w:val="28"/>
          <w:lang w:eastAsia="ru-RU"/>
        </w:rPr>
        <w:t xml:space="preserve">музыка М. </w:t>
      </w:r>
      <w:proofErr w:type="spellStart"/>
      <w:r w:rsidR="00DA2BC0" w:rsidRPr="00DA2BC0">
        <w:rPr>
          <w:rFonts w:ascii="Times New Roman" w:eastAsia="Times New Roman" w:hAnsi="Times New Roman" w:cs="Times New Roman"/>
          <w:sz w:val="28"/>
          <w:szCs w:val="28"/>
          <w:lang w:eastAsia="ru-RU"/>
        </w:rPr>
        <w:t>Блантера</w:t>
      </w:r>
      <w:proofErr w:type="spellEnd"/>
      <w:r w:rsidR="00DA2BC0" w:rsidRPr="00DA2BC0">
        <w:rPr>
          <w:rFonts w:ascii="Times New Roman" w:eastAsia="Times New Roman" w:hAnsi="Times New Roman" w:cs="Times New Roman"/>
          <w:sz w:val="28"/>
          <w:szCs w:val="28"/>
          <w:lang w:eastAsia="ru-RU"/>
        </w:rPr>
        <w:t>, слова М. Исаковского</w:t>
      </w:r>
      <w:r>
        <w:rPr>
          <w:rFonts w:ascii="Times New Roman" w:eastAsia="Times New Roman" w:hAnsi="Times New Roman" w:cs="Times New Roman"/>
          <w:sz w:val="28"/>
          <w:szCs w:val="28"/>
          <w:lang w:eastAsia="ru-RU"/>
        </w:rPr>
        <w:t xml:space="preserve">.  </w:t>
      </w:r>
      <w:r w:rsidR="00DA2BC0" w:rsidRPr="00DA2BC0">
        <w:rPr>
          <w:rFonts w:ascii="Times New Roman" w:eastAsia="Times New Roman" w:hAnsi="Times New Roman" w:cs="Times New Roman"/>
          <w:sz w:val="28"/>
          <w:szCs w:val="28"/>
          <w:lang w:eastAsia="ru-RU"/>
        </w:rPr>
        <w:t xml:space="preserve">Начало песни было написано до войны, а продолжение </w:t>
      </w:r>
      <w:proofErr w:type="gramStart"/>
      <w:r w:rsidR="00DA2BC0" w:rsidRPr="00DA2BC0">
        <w:rPr>
          <w:rFonts w:ascii="Times New Roman" w:eastAsia="Times New Roman" w:hAnsi="Times New Roman" w:cs="Times New Roman"/>
          <w:sz w:val="28"/>
          <w:szCs w:val="28"/>
          <w:lang w:eastAsia="ru-RU"/>
        </w:rPr>
        <w:t>в первые</w:t>
      </w:r>
      <w:proofErr w:type="gramEnd"/>
      <w:r w:rsidR="00DA2BC0" w:rsidRPr="00DA2BC0">
        <w:rPr>
          <w:rFonts w:ascii="Times New Roman" w:eastAsia="Times New Roman" w:hAnsi="Times New Roman" w:cs="Times New Roman"/>
          <w:sz w:val="28"/>
          <w:szCs w:val="28"/>
          <w:lang w:eastAsia="ru-RU"/>
        </w:rPr>
        <w:t xml:space="preserve"> годы войны. В песне идет речь о девушке, которая переживает разлуку с любимым. Поэт М. Исаковский написал первое яркое восьмистишие, а дальше у него «не получалось». Однако когда стихи попали к композитору М. </w:t>
      </w:r>
      <w:proofErr w:type="spellStart"/>
      <w:r w:rsidR="00DA2BC0" w:rsidRPr="00DA2BC0">
        <w:rPr>
          <w:rFonts w:ascii="Times New Roman" w:eastAsia="Times New Roman" w:hAnsi="Times New Roman" w:cs="Times New Roman"/>
          <w:sz w:val="28"/>
          <w:szCs w:val="28"/>
          <w:lang w:eastAsia="ru-RU"/>
        </w:rPr>
        <w:t>Блантеру</w:t>
      </w:r>
      <w:proofErr w:type="spellEnd"/>
      <w:r w:rsidR="00DA2BC0" w:rsidRPr="00DA2BC0">
        <w:rPr>
          <w:rFonts w:ascii="Times New Roman" w:eastAsia="Times New Roman" w:hAnsi="Times New Roman" w:cs="Times New Roman"/>
          <w:sz w:val="28"/>
          <w:szCs w:val="28"/>
          <w:lang w:eastAsia="ru-RU"/>
        </w:rPr>
        <w:t xml:space="preserve"> и тот написал мелодию, была написано продолжение знаменитой «Катюши». Легкая мелодия быстро стала популярной. Через несколько лет этим ласковым именем стали называть миномёты времен Великой Отечественной войны, наводившие ужас на врага.</w:t>
      </w:r>
      <w:r w:rsidRPr="00B4732B">
        <w:rPr>
          <w:rFonts w:ascii="Times New Roman" w:eastAsia="Times New Roman" w:hAnsi="Times New Roman" w:cs="Times New Roman"/>
          <w:sz w:val="24"/>
          <w:szCs w:val="24"/>
          <w:lang w:eastAsia="ru-RU"/>
        </w:rPr>
        <w:t xml:space="preserve"> </w:t>
      </w:r>
    </w:p>
    <w:p w:rsidR="00DA2BC0" w:rsidRPr="00502AE2" w:rsidRDefault="00B4732B" w:rsidP="00B4732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Pr="00B4732B">
        <w:rPr>
          <w:rFonts w:ascii="Times New Roman" w:eastAsia="Times New Roman" w:hAnsi="Times New Roman" w:cs="Times New Roman"/>
          <w:b/>
          <w:sz w:val="28"/>
          <w:szCs w:val="28"/>
          <w:lang w:eastAsia="ru-RU"/>
        </w:rPr>
        <w:t>Священная война</w:t>
      </w:r>
      <w:r>
        <w:rPr>
          <w:rFonts w:ascii="Times New Roman" w:eastAsia="Times New Roman" w:hAnsi="Times New Roman" w:cs="Times New Roman"/>
          <w:b/>
          <w:sz w:val="28"/>
          <w:szCs w:val="28"/>
          <w:lang w:eastAsia="ru-RU"/>
        </w:rPr>
        <w:t xml:space="preserve">», </w:t>
      </w:r>
      <w:r w:rsidRPr="00B4732B">
        <w:rPr>
          <w:rFonts w:ascii="Times New Roman" w:eastAsia="Times New Roman" w:hAnsi="Times New Roman" w:cs="Times New Roman"/>
          <w:sz w:val="28"/>
          <w:szCs w:val="28"/>
          <w:lang w:eastAsia="ru-RU"/>
        </w:rPr>
        <w:t xml:space="preserve"> музыка и слова А. В. Александрова</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На третий день войны, 24 июня 1941 года, в газетах «Известия» и «Красная звезда» были опубликованы стихи В. И. Лебедева-Кумача под названием «Священная война», которые прочитал композитор Александров. Сразу же пришла идея написать к ним музыку, и уже на следующий день музыканты Краснознамённого ансамбля красноармейской песни и пляски СССР репетировали песню по нотам, написанным Александровым на грифельной доске, а 26 июня одна из групп ансамбля впервые исполнила «Священную войну» на перроне Белорусского вокзала в Москве.</w:t>
      </w:r>
    </w:p>
    <w:p w:rsidR="00B4732B" w:rsidRPr="00502AE2" w:rsidRDefault="00DA2BC0" w:rsidP="00B4732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4732B">
        <w:rPr>
          <w:rFonts w:ascii="Times New Roman" w:eastAsia="Times New Roman" w:hAnsi="Times New Roman" w:cs="Times New Roman"/>
          <w:b/>
          <w:sz w:val="28"/>
          <w:szCs w:val="28"/>
          <w:lang w:eastAsia="ru-RU"/>
        </w:rPr>
        <w:t>«Жура</w:t>
      </w:r>
      <w:r w:rsidR="00502AE2" w:rsidRPr="00B4732B">
        <w:rPr>
          <w:rFonts w:ascii="Times New Roman" w:eastAsia="Times New Roman" w:hAnsi="Times New Roman" w:cs="Times New Roman"/>
          <w:b/>
          <w:sz w:val="28"/>
          <w:szCs w:val="28"/>
          <w:lang w:eastAsia="ru-RU"/>
        </w:rPr>
        <w:t>вли»</w:t>
      </w:r>
      <w:r w:rsidR="00502AE2" w:rsidRPr="00B4732B">
        <w:rPr>
          <w:rFonts w:ascii="Times New Roman" w:eastAsia="Times New Roman" w:hAnsi="Times New Roman" w:cs="Times New Roman"/>
          <w:sz w:val="28"/>
          <w:szCs w:val="28"/>
          <w:lang w:eastAsia="ru-RU"/>
        </w:rPr>
        <w:t xml:space="preserve"> музыка Я. Френкеля, слова </w:t>
      </w:r>
      <w:proofErr w:type="spellStart"/>
      <w:r w:rsidR="00502AE2" w:rsidRPr="00B4732B">
        <w:rPr>
          <w:rFonts w:ascii="Times New Roman" w:eastAsia="Times New Roman" w:hAnsi="Times New Roman" w:cs="Times New Roman"/>
          <w:sz w:val="28"/>
          <w:szCs w:val="28"/>
          <w:lang w:eastAsia="ru-RU"/>
        </w:rPr>
        <w:t>Рамсула</w:t>
      </w:r>
      <w:proofErr w:type="spellEnd"/>
      <w:r w:rsidR="00502AE2" w:rsidRPr="00B4732B">
        <w:rPr>
          <w:rFonts w:ascii="Times New Roman" w:eastAsia="Times New Roman" w:hAnsi="Times New Roman" w:cs="Times New Roman"/>
          <w:sz w:val="28"/>
          <w:szCs w:val="28"/>
          <w:lang w:eastAsia="ru-RU"/>
        </w:rPr>
        <w:t xml:space="preserve"> Гамзатова</w:t>
      </w:r>
      <w:r w:rsidR="00B4732B" w:rsidRPr="00B4732B">
        <w:rPr>
          <w:rFonts w:ascii="Times New Roman" w:eastAsia="Times New Roman" w:hAnsi="Times New Roman" w:cs="Times New Roman"/>
          <w:sz w:val="28"/>
          <w:szCs w:val="28"/>
          <w:lang w:eastAsia="ru-RU"/>
        </w:rPr>
        <w:t xml:space="preserve">.  Была такая история. </w:t>
      </w:r>
      <w:r w:rsidR="00502AE2" w:rsidRPr="00B4732B">
        <w:rPr>
          <w:rFonts w:ascii="Times New Roman" w:eastAsia="Times New Roman" w:hAnsi="Times New Roman" w:cs="Times New Roman"/>
          <w:sz w:val="28"/>
          <w:szCs w:val="28"/>
          <w:lang w:eastAsia="ru-RU"/>
        </w:rPr>
        <w:t xml:space="preserve">В семье </w:t>
      </w:r>
      <w:proofErr w:type="spellStart"/>
      <w:r w:rsidR="00502AE2" w:rsidRPr="00B4732B">
        <w:rPr>
          <w:rFonts w:ascii="Times New Roman" w:eastAsia="Times New Roman" w:hAnsi="Times New Roman" w:cs="Times New Roman"/>
          <w:sz w:val="28"/>
          <w:szCs w:val="28"/>
          <w:lang w:eastAsia="ru-RU"/>
        </w:rPr>
        <w:t>Газдановых</w:t>
      </w:r>
      <w:proofErr w:type="spellEnd"/>
      <w:r w:rsidR="00502AE2" w:rsidRPr="00B4732B">
        <w:rPr>
          <w:rFonts w:ascii="Times New Roman" w:eastAsia="Times New Roman" w:hAnsi="Times New Roman" w:cs="Times New Roman"/>
          <w:sz w:val="28"/>
          <w:szCs w:val="28"/>
          <w:lang w:eastAsia="ru-RU"/>
        </w:rPr>
        <w:t xml:space="preserve"> в Северной Осетии было семеро сыновей. Погиб первый сын, второй, а получив третью похоронку, умерла мать. Следующие трое сыновей тоже пали в боях. Сельский почтальон отказался нести похоронку на последнего, седьмого сына </w:t>
      </w:r>
      <w:proofErr w:type="spellStart"/>
      <w:r w:rsidR="00502AE2" w:rsidRPr="00B4732B">
        <w:rPr>
          <w:rFonts w:ascii="Times New Roman" w:eastAsia="Times New Roman" w:hAnsi="Times New Roman" w:cs="Times New Roman"/>
          <w:sz w:val="28"/>
          <w:szCs w:val="28"/>
          <w:lang w:eastAsia="ru-RU"/>
        </w:rPr>
        <w:t>Газдановых</w:t>
      </w:r>
      <w:proofErr w:type="spellEnd"/>
      <w:r w:rsidR="00502AE2" w:rsidRPr="00B4732B">
        <w:rPr>
          <w:rFonts w:ascii="Times New Roman" w:eastAsia="Times New Roman" w:hAnsi="Times New Roman" w:cs="Times New Roman"/>
          <w:sz w:val="28"/>
          <w:szCs w:val="28"/>
          <w:lang w:eastAsia="ru-RU"/>
        </w:rPr>
        <w:t xml:space="preserve">, погибшего при взятии Берлина. И тогда старейшины села сами пошли в дом, где отец сидел на пороге с единственной внучкой на руках: он увидел их, и сердце его разорвалось. В селе установили обелиск в виде скорбящей матери и семи </w:t>
      </w:r>
      <w:r w:rsidR="00502AE2" w:rsidRPr="00B4732B">
        <w:rPr>
          <w:rFonts w:ascii="Times New Roman" w:eastAsia="Times New Roman" w:hAnsi="Times New Roman" w:cs="Times New Roman"/>
          <w:sz w:val="28"/>
          <w:szCs w:val="28"/>
          <w:lang w:eastAsia="ru-RU"/>
        </w:rPr>
        <w:lastRenderedPageBreak/>
        <w:t>улетающих птиц. Поэт Расул Гамзатов под впечатлением истории написал стихотворение. Марк Бернес обратился к Яну Френкелю и попросил сочинить музыку для песни на эти строки. Образ белых журавлей - символ памяти обо всех солдатах, погибших в Великую Отечественную войну.</w:t>
      </w:r>
      <w:r w:rsidR="00B4732B" w:rsidRPr="00B4732B">
        <w:rPr>
          <w:rFonts w:ascii="Times New Roman" w:eastAsia="Times New Roman" w:hAnsi="Times New Roman" w:cs="Times New Roman"/>
          <w:sz w:val="24"/>
          <w:szCs w:val="24"/>
          <w:lang w:eastAsia="ru-RU"/>
        </w:rPr>
        <w:t xml:space="preserve"> </w:t>
      </w:r>
    </w:p>
    <w:p w:rsidR="00502AE2" w:rsidRPr="00502AE2" w:rsidRDefault="00B4732B" w:rsidP="00B4732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«Синий платочек»</w:t>
      </w:r>
      <w:r w:rsidRPr="00B4732B">
        <w:rPr>
          <w:rFonts w:ascii="Times New Roman" w:eastAsia="Times New Roman" w:hAnsi="Times New Roman" w:cs="Times New Roman"/>
          <w:sz w:val="28"/>
          <w:szCs w:val="28"/>
          <w:lang w:eastAsia="ru-RU"/>
        </w:rPr>
        <w:t xml:space="preserve"> музыка Е. </w:t>
      </w:r>
      <w:proofErr w:type="spellStart"/>
      <w:r w:rsidRPr="00B4732B">
        <w:rPr>
          <w:rFonts w:ascii="Times New Roman" w:eastAsia="Times New Roman" w:hAnsi="Times New Roman" w:cs="Times New Roman"/>
          <w:sz w:val="28"/>
          <w:szCs w:val="28"/>
          <w:lang w:eastAsia="ru-RU"/>
        </w:rPr>
        <w:t>Петерсбурского</w:t>
      </w:r>
      <w:proofErr w:type="spellEnd"/>
      <w:r w:rsidRPr="00B4732B">
        <w:rPr>
          <w:rFonts w:ascii="Times New Roman" w:eastAsia="Times New Roman" w:hAnsi="Times New Roman" w:cs="Times New Roman"/>
          <w:sz w:val="28"/>
          <w:szCs w:val="28"/>
          <w:lang w:eastAsia="ru-RU"/>
        </w:rPr>
        <w:t xml:space="preserve">, слова Я. </w:t>
      </w:r>
      <w:proofErr w:type="spellStart"/>
      <w:r w:rsidRPr="00B4732B">
        <w:rPr>
          <w:rFonts w:ascii="Times New Roman" w:eastAsia="Times New Roman" w:hAnsi="Times New Roman" w:cs="Times New Roman"/>
          <w:sz w:val="28"/>
          <w:szCs w:val="28"/>
          <w:lang w:eastAsia="ru-RU"/>
        </w:rPr>
        <w:t>Гольденберга</w:t>
      </w:r>
      <w:proofErr w:type="spellEnd"/>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Песня рассказывает нам о трогательных переживаниях пулеметчика, который ушел на фронт воевать за своих родных, свою семью и любимую девушку. Он помнит о том синем платочке, которым его любимая помахала ему на прощание, когда он выглядывал из окна поезда. Име</w:t>
      </w:r>
      <w:r>
        <w:rPr>
          <w:rFonts w:ascii="Times New Roman" w:eastAsia="Times New Roman" w:hAnsi="Times New Roman" w:cs="Times New Roman"/>
          <w:sz w:val="28"/>
          <w:szCs w:val="28"/>
          <w:lang w:eastAsia="ru-RU"/>
        </w:rPr>
        <w:t>нно за этот платок он сейчас и «строчит»</w:t>
      </w:r>
      <w:r w:rsidRPr="00B4732B">
        <w:rPr>
          <w:rFonts w:ascii="Times New Roman" w:eastAsia="Times New Roman" w:hAnsi="Times New Roman" w:cs="Times New Roman"/>
          <w:sz w:val="28"/>
          <w:szCs w:val="28"/>
          <w:lang w:eastAsia="ru-RU"/>
        </w:rPr>
        <w:t xml:space="preserve">, вернее, не за сам платок, а за возможность возвратится домой живым и невредимым. </w:t>
      </w:r>
    </w:p>
    <w:p w:rsidR="00502AE2" w:rsidRDefault="00502AE2" w:rsidP="00B4732B">
      <w:pPr>
        <w:spacing w:after="0" w:line="240" w:lineRule="auto"/>
        <w:ind w:firstLine="708"/>
        <w:jc w:val="both"/>
        <w:rPr>
          <w:rFonts w:ascii="Times New Roman" w:eastAsia="Times New Roman" w:hAnsi="Times New Roman" w:cs="Times New Roman"/>
          <w:sz w:val="28"/>
          <w:szCs w:val="28"/>
          <w:lang w:eastAsia="ru-RU"/>
        </w:rPr>
      </w:pPr>
      <w:r w:rsidRPr="00502AE2">
        <w:rPr>
          <w:rFonts w:ascii="Times New Roman" w:eastAsia="Times New Roman" w:hAnsi="Times New Roman" w:cs="Times New Roman"/>
          <w:b/>
          <w:sz w:val="28"/>
          <w:szCs w:val="28"/>
          <w:lang w:eastAsia="ru-RU"/>
        </w:rPr>
        <w:t>«В землянке»</w:t>
      </w:r>
      <w:r w:rsidR="00B4732B">
        <w:rPr>
          <w:rFonts w:ascii="Times New Roman" w:eastAsia="Times New Roman" w:hAnsi="Times New Roman" w:cs="Times New Roman"/>
          <w:sz w:val="28"/>
          <w:szCs w:val="28"/>
          <w:lang w:eastAsia="ru-RU"/>
        </w:rPr>
        <w:t>,</w:t>
      </w:r>
      <w:r w:rsidRPr="00502AE2">
        <w:rPr>
          <w:rFonts w:ascii="Times New Roman" w:eastAsia="Times New Roman" w:hAnsi="Times New Roman" w:cs="Times New Roman"/>
          <w:sz w:val="28"/>
          <w:szCs w:val="28"/>
          <w:lang w:eastAsia="ru-RU"/>
        </w:rPr>
        <w:t xml:space="preserve"> музыка К.</w:t>
      </w:r>
      <w:r w:rsidR="00B4732B">
        <w:rPr>
          <w:rFonts w:ascii="Times New Roman" w:eastAsia="Times New Roman" w:hAnsi="Times New Roman" w:cs="Times New Roman"/>
          <w:sz w:val="28"/>
          <w:szCs w:val="28"/>
          <w:lang w:eastAsia="ru-RU"/>
        </w:rPr>
        <w:t xml:space="preserve"> </w:t>
      </w:r>
      <w:proofErr w:type="spellStart"/>
      <w:r w:rsidR="00B4732B">
        <w:rPr>
          <w:rFonts w:ascii="Times New Roman" w:eastAsia="Times New Roman" w:hAnsi="Times New Roman" w:cs="Times New Roman"/>
          <w:sz w:val="28"/>
          <w:szCs w:val="28"/>
          <w:lang w:eastAsia="ru-RU"/>
        </w:rPr>
        <w:t>Листова</w:t>
      </w:r>
      <w:proofErr w:type="spellEnd"/>
      <w:r w:rsidR="00B4732B">
        <w:rPr>
          <w:rFonts w:ascii="Times New Roman" w:eastAsia="Times New Roman" w:hAnsi="Times New Roman" w:cs="Times New Roman"/>
          <w:sz w:val="28"/>
          <w:szCs w:val="28"/>
          <w:lang w:eastAsia="ru-RU"/>
        </w:rPr>
        <w:t xml:space="preserve">, слова А. Суркова. </w:t>
      </w:r>
      <w:r w:rsidRPr="00B4732B">
        <w:rPr>
          <w:rFonts w:ascii="Times New Roman" w:eastAsia="Times New Roman" w:hAnsi="Times New Roman" w:cs="Times New Roman"/>
          <w:sz w:val="28"/>
          <w:szCs w:val="28"/>
          <w:lang w:eastAsia="ru-RU"/>
        </w:rPr>
        <w:t>Первоначально это были строки из письма поэта Алексея Суркова жене. Позже, после встречи с композитором Константином Листовым, которому он передал эти стихи, родилась и зазвучала эта задушевная песня.</w:t>
      </w:r>
    </w:p>
    <w:p w:rsidR="00B4732B" w:rsidRDefault="00B4732B" w:rsidP="00B4732B">
      <w:pPr>
        <w:spacing w:after="0" w:line="240" w:lineRule="auto"/>
        <w:jc w:val="both"/>
        <w:rPr>
          <w:rFonts w:ascii="Times New Roman" w:eastAsia="Times New Roman" w:hAnsi="Times New Roman" w:cs="Times New Roman"/>
          <w:sz w:val="28"/>
          <w:szCs w:val="28"/>
          <w:lang w:eastAsia="ru-RU"/>
        </w:rPr>
      </w:pPr>
    </w:p>
    <w:p w:rsidR="00B4732B" w:rsidRDefault="00B4732B"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«Тёмная ночь»,</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 xml:space="preserve"> музыка Н. Богословского, слова В. </w:t>
      </w:r>
      <w:proofErr w:type="spellStart"/>
      <w:r w:rsidRPr="00B4732B">
        <w:rPr>
          <w:rFonts w:ascii="Times New Roman" w:eastAsia="Times New Roman" w:hAnsi="Times New Roman" w:cs="Times New Roman"/>
          <w:sz w:val="28"/>
          <w:szCs w:val="28"/>
          <w:lang w:eastAsia="ru-RU"/>
        </w:rPr>
        <w:t>Агатова</w:t>
      </w:r>
      <w:proofErr w:type="spellEnd"/>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Песня из кинофильма «Два бойца». В 1943 году режиссёр Л. Луков, работая над фильмом, задумался, как снять эпизод, где солдат пишет письмо домой. Ему пришла мысль, что песня лучше всего передаст чувства бойца, который пишет письмо близким.</w:t>
      </w:r>
    </w:p>
    <w:p w:rsidR="00B4732B" w:rsidRPr="00502AE2" w:rsidRDefault="00B4732B"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 xml:space="preserve"> «Эх, дороги»</w:t>
      </w:r>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 xml:space="preserve">музыка А. Новикова, слова Л. </w:t>
      </w:r>
      <w:proofErr w:type="spellStart"/>
      <w:r w:rsidRPr="00B4732B">
        <w:rPr>
          <w:rFonts w:ascii="Times New Roman" w:eastAsia="Times New Roman" w:hAnsi="Times New Roman" w:cs="Times New Roman"/>
          <w:sz w:val="28"/>
          <w:szCs w:val="28"/>
          <w:lang w:eastAsia="ru-RU"/>
        </w:rPr>
        <w:t>Ошанина</w:t>
      </w:r>
      <w:proofErr w:type="spellEnd"/>
      <w:r>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Эта песня родилась в конце во</w:t>
      </w:r>
      <w:r>
        <w:rPr>
          <w:rFonts w:ascii="Times New Roman" w:eastAsia="Times New Roman" w:hAnsi="Times New Roman" w:cs="Times New Roman"/>
          <w:sz w:val="28"/>
          <w:szCs w:val="28"/>
          <w:lang w:eastAsia="ru-RU"/>
        </w:rPr>
        <w:t xml:space="preserve">йны. Л. </w:t>
      </w:r>
      <w:proofErr w:type="spellStart"/>
      <w:r>
        <w:rPr>
          <w:rFonts w:ascii="Times New Roman" w:eastAsia="Times New Roman" w:hAnsi="Times New Roman" w:cs="Times New Roman"/>
          <w:sz w:val="28"/>
          <w:szCs w:val="28"/>
          <w:lang w:eastAsia="ru-RU"/>
        </w:rPr>
        <w:t>Ошанина</w:t>
      </w:r>
      <w:proofErr w:type="spellEnd"/>
      <w:r>
        <w:rPr>
          <w:rFonts w:ascii="Times New Roman" w:eastAsia="Times New Roman" w:hAnsi="Times New Roman" w:cs="Times New Roman"/>
          <w:sz w:val="28"/>
          <w:szCs w:val="28"/>
          <w:lang w:eastAsia="ru-RU"/>
        </w:rPr>
        <w:t xml:space="preserve"> и </w:t>
      </w:r>
      <w:r w:rsidRPr="00B4732B">
        <w:rPr>
          <w:rFonts w:ascii="Times New Roman" w:eastAsia="Times New Roman" w:hAnsi="Times New Roman" w:cs="Times New Roman"/>
          <w:sz w:val="28"/>
          <w:szCs w:val="28"/>
          <w:lang w:eastAsia="ru-RU"/>
        </w:rPr>
        <w:t> А. Новикова попросили сложить новую песню. Задумались: вроде бы всё написано о войне. Разве что рассказать о солдатах, которые идут на фронт? И вот композитор, сидя за роялем, подбирая музыкальное выражение чувств, картин войны, пробуя мелодические отрывки, вдруг запел: «Эх, дороги». Вскоре появились короткие музыкальные строчки, и на них тут же легли стихи. И хоть строка в этой песне действительно короткая и слов в ней умещается мало, но зато каждое слово весит много. Очень много!</w:t>
      </w:r>
    </w:p>
    <w:p w:rsidR="00B4732B" w:rsidRPr="00502AE2" w:rsidRDefault="00B4732B" w:rsidP="00B4732B">
      <w:pPr>
        <w:spacing w:after="0" w:line="240" w:lineRule="auto"/>
        <w:jc w:val="both"/>
        <w:rPr>
          <w:rFonts w:ascii="Times New Roman" w:eastAsia="Times New Roman" w:hAnsi="Times New Roman" w:cs="Times New Roman"/>
          <w:sz w:val="28"/>
          <w:szCs w:val="28"/>
          <w:lang w:eastAsia="ru-RU"/>
        </w:rPr>
      </w:pPr>
    </w:p>
    <w:p w:rsidR="00502AE2" w:rsidRPr="00502AE2" w:rsidRDefault="00502AE2" w:rsidP="00B4732B">
      <w:pPr>
        <w:spacing w:after="0" w:line="240" w:lineRule="auto"/>
        <w:ind w:firstLine="708"/>
        <w:jc w:val="both"/>
        <w:rPr>
          <w:rFonts w:ascii="Times New Roman" w:eastAsia="Times New Roman" w:hAnsi="Times New Roman" w:cs="Times New Roman"/>
          <w:sz w:val="28"/>
          <w:szCs w:val="28"/>
          <w:lang w:eastAsia="ru-RU"/>
        </w:rPr>
      </w:pPr>
      <w:r w:rsidRPr="00B4732B">
        <w:rPr>
          <w:rFonts w:ascii="Times New Roman" w:eastAsia="Times New Roman" w:hAnsi="Times New Roman" w:cs="Times New Roman"/>
          <w:b/>
          <w:sz w:val="28"/>
          <w:szCs w:val="28"/>
          <w:lang w:eastAsia="ru-RU"/>
        </w:rPr>
        <w:t>«День Победы»</w:t>
      </w:r>
      <w:r w:rsidR="00B4732B">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 xml:space="preserve"> музыка Д. </w:t>
      </w:r>
      <w:proofErr w:type="spellStart"/>
      <w:r w:rsidRPr="00B4732B">
        <w:rPr>
          <w:rFonts w:ascii="Times New Roman" w:eastAsia="Times New Roman" w:hAnsi="Times New Roman" w:cs="Times New Roman"/>
          <w:sz w:val="28"/>
          <w:szCs w:val="28"/>
          <w:lang w:eastAsia="ru-RU"/>
        </w:rPr>
        <w:t>Тухманова</w:t>
      </w:r>
      <w:proofErr w:type="spellEnd"/>
      <w:r w:rsidRPr="00B4732B">
        <w:rPr>
          <w:rFonts w:ascii="Times New Roman" w:eastAsia="Times New Roman" w:hAnsi="Times New Roman" w:cs="Times New Roman"/>
          <w:sz w:val="28"/>
          <w:szCs w:val="28"/>
          <w:lang w:eastAsia="ru-RU"/>
        </w:rPr>
        <w:t>, слова В. Харитонова</w:t>
      </w:r>
      <w:r w:rsidR="00B4732B">
        <w:rPr>
          <w:rFonts w:ascii="Times New Roman" w:eastAsia="Times New Roman" w:hAnsi="Times New Roman" w:cs="Times New Roman"/>
          <w:sz w:val="28"/>
          <w:szCs w:val="28"/>
          <w:lang w:eastAsia="ru-RU"/>
        </w:rPr>
        <w:t xml:space="preserve">. </w:t>
      </w:r>
      <w:r w:rsidRPr="00B4732B">
        <w:rPr>
          <w:rFonts w:ascii="Times New Roman" w:eastAsia="Times New Roman" w:hAnsi="Times New Roman" w:cs="Times New Roman"/>
          <w:sz w:val="28"/>
          <w:szCs w:val="28"/>
          <w:lang w:eastAsia="ru-RU"/>
        </w:rPr>
        <w:t>Эта песня была создана к 30-летию Победы, но популярной стала лишь в ноябре 1975 года в концерте, посвящённом Дню</w:t>
      </w:r>
      <w:r w:rsidR="001912E5">
        <w:rPr>
          <w:rFonts w:ascii="Times New Roman" w:eastAsia="Times New Roman" w:hAnsi="Times New Roman" w:cs="Times New Roman"/>
          <w:sz w:val="28"/>
          <w:szCs w:val="28"/>
          <w:lang w:eastAsia="ru-RU"/>
        </w:rPr>
        <w:t xml:space="preserve"> милиции, Лев </w:t>
      </w:r>
      <w:proofErr w:type="spellStart"/>
      <w:r w:rsidR="001912E5">
        <w:rPr>
          <w:rFonts w:ascii="Times New Roman" w:eastAsia="Times New Roman" w:hAnsi="Times New Roman" w:cs="Times New Roman"/>
          <w:sz w:val="28"/>
          <w:szCs w:val="28"/>
          <w:lang w:eastAsia="ru-RU"/>
        </w:rPr>
        <w:t>Лещенко</w:t>
      </w:r>
      <w:proofErr w:type="spellEnd"/>
      <w:r w:rsidR="001912E5">
        <w:rPr>
          <w:rFonts w:ascii="Times New Roman" w:eastAsia="Times New Roman" w:hAnsi="Times New Roman" w:cs="Times New Roman"/>
          <w:sz w:val="28"/>
          <w:szCs w:val="28"/>
          <w:lang w:eastAsia="ru-RU"/>
        </w:rPr>
        <w:t xml:space="preserve"> исполнил «День Победы»</w:t>
      </w:r>
      <w:r w:rsidRPr="00B4732B">
        <w:rPr>
          <w:rFonts w:ascii="Times New Roman" w:eastAsia="Times New Roman" w:hAnsi="Times New Roman" w:cs="Times New Roman"/>
          <w:sz w:val="28"/>
          <w:szCs w:val="28"/>
          <w:lang w:eastAsia="ru-RU"/>
        </w:rPr>
        <w:t xml:space="preserve"> в прямом телевизионном эфире. С тех пор эта песня стала гимном героям Великой Отечественной войны.</w:t>
      </w:r>
    </w:p>
    <w:p w:rsidR="001912E5" w:rsidRDefault="001912E5" w:rsidP="00B4732B">
      <w:pPr>
        <w:spacing w:after="0" w:line="240" w:lineRule="auto"/>
        <w:jc w:val="both"/>
        <w:rPr>
          <w:rFonts w:ascii="Times New Roman" w:eastAsia="Times New Roman" w:hAnsi="Times New Roman" w:cs="Times New Roman"/>
          <w:sz w:val="28"/>
          <w:szCs w:val="28"/>
          <w:lang w:eastAsia="ru-RU"/>
        </w:rPr>
      </w:pPr>
    </w:p>
    <w:p w:rsidR="001912E5" w:rsidRPr="001912E5" w:rsidRDefault="00502AE2" w:rsidP="001912E5">
      <w:pPr>
        <w:pStyle w:val="a3"/>
        <w:shd w:val="clear" w:color="auto" w:fill="FFFFFF"/>
        <w:ind w:firstLine="708"/>
        <w:jc w:val="both"/>
        <w:rPr>
          <w:sz w:val="28"/>
          <w:szCs w:val="28"/>
        </w:rPr>
      </w:pPr>
      <w:r w:rsidRPr="001912E5">
        <w:rPr>
          <w:sz w:val="28"/>
          <w:szCs w:val="28"/>
        </w:rPr>
        <w:t xml:space="preserve">Тема народного подвига </w:t>
      </w:r>
      <w:r w:rsidR="001912E5" w:rsidRPr="001912E5">
        <w:rPr>
          <w:sz w:val="28"/>
          <w:szCs w:val="28"/>
        </w:rPr>
        <w:t xml:space="preserve">и </w:t>
      </w:r>
      <w:r w:rsidRPr="001912E5">
        <w:rPr>
          <w:sz w:val="28"/>
          <w:szCs w:val="28"/>
        </w:rPr>
        <w:t>по сей день находит отражение в произведениях современных композиторах.</w:t>
      </w:r>
      <w:r w:rsidR="001912E5" w:rsidRPr="001912E5">
        <w:rPr>
          <w:sz w:val="28"/>
          <w:szCs w:val="28"/>
        </w:rPr>
        <w:t xml:space="preserve"> Послушайте песни военных лет, послевоенных лет, песни о Победе вместе с детьми, пойте их все вместе, и с бабушками и с дедушками – это очень сближает поколения. </w:t>
      </w:r>
    </w:p>
    <w:sectPr w:rsidR="001912E5" w:rsidRPr="001912E5" w:rsidSect="007B2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2AE2"/>
    <w:rsid w:val="001912E5"/>
    <w:rsid w:val="00486E58"/>
    <w:rsid w:val="00502AE2"/>
    <w:rsid w:val="00543E0E"/>
    <w:rsid w:val="007B223B"/>
    <w:rsid w:val="00B4732B"/>
    <w:rsid w:val="00DA2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02AE2"/>
  </w:style>
  <w:style w:type="character" w:styleId="a4">
    <w:name w:val="Strong"/>
    <w:basedOn w:val="a0"/>
    <w:uiPriority w:val="22"/>
    <w:qFormat/>
    <w:rsid w:val="00502AE2"/>
    <w:rPr>
      <w:b/>
      <w:bCs/>
    </w:rPr>
  </w:style>
  <w:style w:type="paragraph" w:customStyle="1" w:styleId="c10">
    <w:name w:val="c10"/>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02AE2"/>
    <w:rPr>
      <w:color w:val="0000FF"/>
      <w:u w:val="single"/>
    </w:rPr>
  </w:style>
  <w:style w:type="paragraph" w:customStyle="1" w:styleId="c2">
    <w:name w:val="c2"/>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2AE2"/>
  </w:style>
  <w:style w:type="character" w:styleId="a6">
    <w:name w:val="Emphasis"/>
    <w:basedOn w:val="a0"/>
    <w:uiPriority w:val="20"/>
    <w:qFormat/>
    <w:rsid w:val="00502AE2"/>
    <w:rPr>
      <w:i/>
      <w:iCs/>
    </w:rPr>
  </w:style>
  <w:style w:type="paragraph" w:customStyle="1" w:styleId="c11">
    <w:name w:val="c11"/>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02AE2"/>
  </w:style>
  <w:style w:type="character" w:customStyle="1" w:styleId="c0">
    <w:name w:val="c0"/>
    <w:basedOn w:val="a0"/>
    <w:rsid w:val="00502AE2"/>
  </w:style>
  <w:style w:type="paragraph" w:customStyle="1" w:styleId="c4">
    <w:name w:val="c4"/>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2AE2"/>
  </w:style>
  <w:style w:type="character" w:customStyle="1" w:styleId="c7">
    <w:name w:val="c7"/>
    <w:basedOn w:val="a0"/>
    <w:rsid w:val="00502AE2"/>
  </w:style>
  <w:style w:type="paragraph" w:customStyle="1" w:styleId="c8">
    <w:name w:val="c8"/>
    <w:basedOn w:val="a"/>
    <w:rsid w:val="00502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810693">
      <w:bodyDiv w:val="1"/>
      <w:marLeft w:val="0"/>
      <w:marRight w:val="0"/>
      <w:marTop w:val="0"/>
      <w:marBottom w:val="0"/>
      <w:divBdr>
        <w:top w:val="none" w:sz="0" w:space="0" w:color="auto"/>
        <w:left w:val="none" w:sz="0" w:space="0" w:color="auto"/>
        <w:bottom w:val="none" w:sz="0" w:space="0" w:color="auto"/>
        <w:right w:val="none" w:sz="0" w:space="0" w:color="auto"/>
      </w:divBdr>
    </w:div>
    <w:div w:id="650905784">
      <w:bodyDiv w:val="1"/>
      <w:marLeft w:val="0"/>
      <w:marRight w:val="0"/>
      <w:marTop w:val="0"/>
      <w:marBottom w:val="0"/>
      <w:divBdr>
        <w:top w:val="none" w:sz="0" w:space="0" w:color="auto"/>
        <w:left w:val="none" w:sz="0" w:space="0" w:color="auto"/>
        <w:bottom w:val="none" w:sz="0" w:space="0" w:color="auto"/>
        <w:right w:val="none" w:sz="0" w:space="0" w:color="auto"/>
      </w:divBdr>
    </w:div>
    <w:div w:id="754595932">
      <w:bodyDiv w:val="1"/>
      <w:marLeft w:val="0"/>
      <w:marRight w:val="0"/>
      <w:marTop w:val="0"/>
      <w:marBottom w:val="0"/>
      <w:divBdr>
        <w:top w:val="none" w:sz="0" w:space="0" w:color="auto"/>
        <w:left w:val="none" w:sz="0" w:space="0" w:color="auto"/>
        <w:bottom w:val="none" w:sz="0" w:space="0" w:color="auto"/>
        <w:right w:val="none" w:sz="0" w:space="0" w:color="auto"/>
      </w:divBdr>
    </w:div>
    <w:div w:id="1478455120">
      <w:bodyDiv w:val="1"/>
      <w:marLeft w:val="0"/>
      <w:marRight w:val="0"/>
      <w:marTop w:val="0"/>
      <w:marBottom w:val="0"/>
      <w:divBdr>
        <w:top w:val="none" w:sz="0" w:space="0" w:color="auto"/>
        <w:left w:val="none" w:sz="0" w:space="0" w:color="auto"/>
        <w:bottom w:val="none" w:sz="0" w:space="0" w:color="auto"/>
        <w:right w:val="none" w:sz="0" w:space="0" w:color="auto"/>
      </w:divBdr>
    </w:div>
    <w:div w:id="1581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nfourok.ru/go.html?href=http%3A%2F%2Fds82.ru%2Fdoshkolnik%2F433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6D66-15AA-45F9-B17E-2BBCD70F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2022-04-20T10:41:00Z</dcterms:created>
  <dcterms:modified xsi:type="dcterms:W3CDTF">2022-04-20T11:14:00Z</dcterms:modified>
</cp:coreProperties>
</file>