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C2E3E" w14:textId="04B0A97D" w:rsidR="00685C6E" w:rsidRPr="00685C6E" w:rsidRDefault="0080277B" w:rsidP="00685C6E">
      <w:pPr>
        <w:shd w:val="clear" w:color="auto" w:fill="FFFFFF"/>
        <w:spacing w:after="0" w:line="360" w:lineRule="atLeast"/>
        <w:jc w:val="center"/>
        <w:textAlignment w:val="baseline"/>
        <w:rPr>
          <w:rFonts w:ascii="Times New Roman" w:eastAsia="Times New Roman" w:hAnsi="Times New Roman" w:cs="Times New Roman"/>
          <w:b/>
          <w:bCs/>
          <w:color w:val="000000"/>
          <w:kern w:val="0"/>
          <w:sz w:val="28"/>
          <w:szCs w:val="28"/>
          <w:bdr w:val="none" w:sz="0" w:space="0" w:color="auto" w:frame="1"/>
          <w:lang w:eastAsia="ru-RU"/>
          <w14:ligatures w14:val="none"/>
        </w:rPr>
      </w:pPr>
      <w:r w:rsidRPr="0080277B">
        <w:rPr>
          <w:rFonts w:ascii="Times New Roman" w:eastAsia="Times New Roman" w:hAnsi="Times New Roman" w:cs="Times New Roman"/>
          <w:b/>
          <w:bCs/>
          <w:color w:val="000000"/>
          <w:kern w:val="0"/>
          <w:sz w:val="28"/>
          <w:szCs w:val="28"/>
          <w:bdr w:val="none" w:sz="0" w:space="0" w:color="auto" w:frame="1"/>
          <w:lang w:eastAsia="ru-RU"/>
          <w14:ligatures w14:val="none"/>
        </w:rPr>
        <w:t>«Сказочные образы А.С. Пушкина в музыке русских композиторов».</w:t>
      </w:r>
    </w:p>
    <w:p w14:paraId="3E431A02" w14:textId="5C110640" w:rsidR="0080277B" w:rsidRPr="00DA2E31" w:rsidRDefault="00685C6E"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    О</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браз</w:t>
      </w:r>
      <w:r w:rsidRPr="00DA2E31">
        <w:rPr>
          <w:rFonts w:ascii="Times New Roman" w:eastAsia="Times New Roman" w:hAnsi="Times New Roman" w:cs="Times New Roman"/>
          <w:color w:val="000000"/>
          <w:kern w:val="0"/>
          <w:sz w:val="28"/>
          <w:szCs w:val="28"/>
          <w:bdr w:val="none" w:sz="0" w:space="0" w:color="auto" w:frame="1"/>
          <w:lang w:eastAsia="ru-RU"/>
          <w14:ligatures w14:val="none"/>
        </w:rPr>
        <w:t>ы</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которые живут в сказках Пушкина и нашли свое продолжение в музыке. И таким образом, пушкинские сказки приобрели мировую известность, заиграли новыми красками, открывшись перед слушателями. </w:t>
      </w:r>
    </w:p>
    <w:p w14:paraId="2F49969E" w14:textId="01E7989D" w:rsidR="0080277B" w:rsidRPr="00DA2E31" w:rsidRDefault="00685C6E"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У каждого возраста свой Пушкин. Для маленького читателя Пушкин, прежде всего поэт-сказочник. Он приходит к нам в раннем детстве, и хотя специально для детей Пушкин сказки не сочинял,</w:t>
      </w:r>
      <w:r w:rsidR="00DA2E31"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все его сказки любимы взрослыми и детьми. </w:t>
      </w:r>
    </w:p>
    <w:p w14:paraId="352407B6" w14:textId="01876132" w:rsidR="0080277B" w:rsidRPr="00DA2E31" w:rsidRDefault="00DA2E31"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F937CA">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Когда Пушкин был совсем маленьким и все звали его просто Сашей, у него была нянюшка — простая русская крестьянка, которую звали </w:t>
      </w:r>
      <w:r w:rsidR="0080277B" w:rsidRPr="00DA2E31">
        <w:rPr>
          <w:rFonts w:ascii="Times New Roman" w:eastAsia="Times New Roman" w:hAnsi="Times New Roman" w:cs="Times New Roman"/>
          <w:color w:val="000000"/>
          <w:kern w:val="0"/>
          <w:sz w:val="28"/>
          <w:szCs w:val="28"/>
          <w:lang w:eastAsia="ru-RU"/>
          <w14:ligatures w14:val="none"/>
        </w:rPr>
        <w:t>Арина Родионовна Матвеева.</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Эта чудесная русская женщина известна любому читателю, она не была обучена грамоте. Её руки привычны были к веретену, а не к перу. Это была «старушка бедная» с богатой душой, «наперсница волшебной старины». Она знала великое множество русских народных песен, сказок и была замечательной рассказчицей. </w:t>
      </w:r>
    </w:p>
    <w:p w14:paraId="4248A290"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Маленький Саша очень любил слушать сказки, которые рассказывала Арина Родионовна, и ему очень нравились напевные, выразительные, настоящие простые слова, которыми говорила его няня. </w:t>
      </w:r>
    </w:p>
    <w:p w14:paraId="77915928"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Не умолчу о мамушке моей,</w:t>
      </w:r>
    </w:p>
    <w:p w14:paraId="1E16547C"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О прелести таинственных ночей,</w:t>
      </w:r>
    </w:p>
    <w:p w14:paraId="59B3E3C0"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Когда в чепце, в старинном одеянье,</w:t>
      </w:r>
    </w:p>
    <w:p w14:paraId="65351A42"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Она, молитвой духов уклоняя,</w:t>
      </w:r>
    </w:p>
    <w:p w14:paraId="413D4A31"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С усердием перекрестит меня</w:t>
      </w:r>
    </w:p>
    <w:p w14:paraId="67540913"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И шепотом рассказывать мне станет</w:t>
      </w:r>
    </w:p>
    <w:p w14:paraId="1DECFE7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О мертвецах, о подвигах Бовы…</w:t>
      </w:r>
    </w:p>
    <w:p w14:paraId="27EBBA0F"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От ужаса не шелохнусь, бывало,</w:t>
      </w:r>
    </w:p>
    <w:p w14:paraId="194D9137"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Едва дыша, прижмусь под одеяло</w:t>
      </w:r>
    </w:p>
    <w:p w14:paraId="4FC8B48F"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Не чувствуя ни ног, ни головы.</w:t>
      </w:r>
    </w:p>
    <w:p w14:paraId="61C3BA06" w14:textId="79AAE8AF" w:rsidR="0080277B" w:rsidRPr="00DA2E31" w:rsidRDefault="00123AF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В длинные зимние вечера в ветхом доме в Михайловском Арина Родионовна как в детстве рассказывала уже взрослому поэту сказки. Валил снег, пел в печных трубах ветер, жужжало веретено, и сказочный мир расцветал вокруг Александра Сергеевича Пушкина. Поэт брызгал пером, торопливо записывал сказки, мастерски пользуясь искусством слова для изображения своих сказочных персонажей, он умело передал самобытный дух русской сказки. Свою любовь к русским народным сказкам Пушкин пронес через всю жизнь. Вот как Пушкин пишет о своих занятиях в Михайловском брату Льву: «Знаешь ли ты мои занятия? До обеда пишу записки, после обеда няня рассказывает мне сказки… Что за прелесть эти сказки, каждая из них поэма!»</w:t>
      </w:r>
    </w:p>
    <w:p w14:paraId="044327B5" w14:textId="788908EB" w:rsidR="0080277B" w:rsidRPr="00DA2E31" w:rsidRDefault="0080277B" w:rsidP="00DA2E31">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Своей любимой няне Арине Родионовне Александр Пушкин посвятил замечательное стихотворение «Зимний вечер». Эти стихи положены на музыку друга –поэта по лицею Михаила Яковлева</w:t>
      </w:r>
      <w:r w:rsidR="00DA2E31">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Pr="00DA2E31">
        <w:rPr>
          <w:rFonts w:ascii="Times New Roman" w:eastAsia="Times New Roman" w:hAnsi="Times New Roman" w:cs="Times New Roman"/>
          <w:color w:val="000000"/>
          <w:kern w:val="0"/>
          <w:sz w:val="28"/>
          <w:szCs w:val="28"/>
          <w:lang w:eastAsia="ru-RU"/>
          <w14:ligatures w14:val="none"/>
        </w:rPr>
        <w:t>«Зимний вечер» ст. А.С. Пушкина, муз. М Яковлева</w:t>
      </w:r>
      <w:r w:rsidR="00DA2E31">
        <w:rPr>
          <w:rFonts w:ascii="Times New Roman" w:eastAsia="Times New Roman" w:hAnsi="Times New Roman" w:cs="Times New Roman"/>
          <w:color w:val="000000"/>
          <w:kern w:val="0"/>
          <w:sz w:val="28"/>
          <w:szCs w:val="28"/>
          <w:lang w:eastAsia="ru-RU"/>
          <w14:ligatures w14:val="none"/>
        </w:rPr>
        <w:t>.</w:t>
      </w:r>
    </w:p>
    <w:p w14:paraId="4EDC6BE2" w14:textId="60717C46" w:rsidR="0080277B" w:rsidRPr="00123AFB" w:rsidRDefault="0080277B" w:rsidP="00123AFB">
      <w:pPr>
        <w:shd w:val="clear" w:color="auto" w:fill="FFFFFF"/>
        <w:spacing w:after="0" w:line="360" w:lineRule="atLeast"/>
        <w:textAlignment w:val="baseline"/>
        <w:rPr>
          <w:rFonts w:ascii="Times New Roman" w:eastAsia="Times New Roman" w:hAnsi="Times New Roman" w:cs="Times New Roman"/>
          <w:b/>
          <w:bCs/>
          <w:color w:val="000000"/>
          <w:kern w:val="0"/>
          <w:sz w:val="28"/>
          <w:szCs w:val="28"/>
          <w:lang w:eastAsia="ru-RU"/>
          <w14:ligatures w14:val="none"/>
        </w:rPr>
      </w:pPr>
      <w:r w:rsidRPr="00123AFB">
        <w:rPr>
          <w:rFonts w:ascii="Times New Roman" w:eastAsia="Times New Roman" w:hAnsi="Times New Roman" w:cs="Times New Roman"/>
          <w:b/>
          <w:bCs/>
          <w:color w:val="000000"/>
          <w:kern w:val="0"/>
          <w:sz w:val="28"/>
          <w:szCs w:val="28"/>
          <w:lang w:eastAsia="ru-RU"/>
          <w14:ligatures w14:val="none"/>
        </w:rPr>
        <w:t>Викторина «Знаете ли вы сказки А. С. Пушкина»</w:t>
      </w:r>
      <w:r w:rsidR="00123AFB">
        <w:rPr>
          <w:rFonts w:ascii="Times New Roman" w:eastAsia="Times New Roman" w:hAnsi="Times New Roman" w:cs="Times New Roman"/>
          <w:b/>
          <w:bCs/>
          <w:color w:val="000000"/>
          <w:kern w:val="0"/>
          <w:sz w:val="28"/>
          <w:szCs w:val="28"/>
          <w:lang w:eastAsia="ru-RU"/>
          <w14:ligatures w14:val="none"/>
        </w:rPr>
        <w:t xml:space="preserve">. </w:t>
      </w:r>
      <w:r w:rsidRPr="00123AFB">
        <w:rPr>
          <w:rFonts w:ascii="Times New Roman" w:eastAsia="Times New Roman" w:hAnsi="Times New Roman" w:cs="Times New Roman"/>
          <w:b/>
          <w:bCs/>
          <w:color w:val="000000"/>
          <w:kern w:val="0"/>
          <w:sz w:val="28"/>
          <w:szCs w:val="28"/>
          <w:lang w:eastAsia="ru-RU"/>
          <w14:ligatures w14:val="none"/>
        </w:rPr>
        <w:t>Для детей:</w:t>
      </w:r>
      <w:r w:rsidRPr="00123AFB">
        <w:rPr>
          <w:rFonts w:ascii="Times New Roman" w:eastAsia="Times New Roman" w:hAnsi="Times New Roman" w:cs="Times New Roman"/>
          <w:b/>
          <w:bCs/>
          <w:color w:val="000000"/>
          <w:kern w:val="0"/>
          <w:sz w:val="28"/>
          <w:szCs w:val="28"/>
          <w:bdr w:val="none" w:sz="0" w:space="0" w:color="auto" w:frame="1"/>
          <w:lang w:eastAsia="ru-RU"/>
          <w14:ligatures w14:val="none"/>
        </w:rPr>
        <w:br/>
      </w:r>
      <w:r w:rsidRPr="00DA2E31">
        <w:rPr>
          <w:rFonts w:ascii="Times New Roman" w:eastAsia="Times New Roman" w:hAnsi="Times New Roman" w:cs="Times New Roman"/>
          <w:color w:val="000000"/>
          <w:kern w:val="0"/>
          <w:sz w:val="28"/>
          <w:szCs w:val="28"/>
          <w:bdr w:val="none" w:sz="0" w:space="0" w:color="auto" w:frame="1"/>
          <w:lang w:eastAsia="ru-RU"/>
          <w14:ligatures w14:val="none"/>
        </w:rPr>
        <w:t>Вопрос 1. Сколько сказок написал А. С. Пушкин? Назовите их. (Шесть)</w:t>
      </w:r>
      <w:r w:rsidRPr="00DA2E31">
        <w:rPr>
          <w:rFonts w:ascii="Times New Roman" w:eastAsia="Times New Roman" w:hAnsi="Times New Roman" w:cs="Times New Roman"/>
          <w:color w:val="000000"/>
          <w:kern w:val="0"/>
          <w:sz w:val="28"/>
          <w:szCs w:val="28"/>
          <w:bdr w:val="none" w:sz="0" w:space="0" w:color="auto" w:frame="1"/>
          <w:lang w:eastAsia="ru-RU"/>
          <w14:ligatures w14:val="none"/>
        </w:rPr>
        <w:br/>
      </w:r>
      <w:r w:rsidRPr="00DA2E31">
        <w:rPr>
          <w:rFonts w:ascii="Times New Roman" w:eastAsia="Times New Roman" w:hAnsi="Times New Roman" w:cs="Times New Roman"/>
          <w:color w:val="000000"/>
          <w:kern w:val="0"/>
          <w:sz w:val="28"/>
          <w:szCs w:val="28"/>
          <w:bdr w:val="none" w:sz="0" w:space="0" w:color="auto" w:frame="1"/>
          <w:lang w:eastAsia="ru-RU"/>
          <w14:ligatures w14:val="none"/>
        </w:rPr>
        <w:lastRenderedPageBreak/>
        <w:t>Вопрос 2. Назовите имя сына царя Салтана. (Князь Гвидон)</w:t>
      </w:r>
      <w:r w:rsidRPr="00DA2E31">
        <w:rPr>
          <w:rFonts w:ascii="Times New Roman" w:eastAsia="Times New Roman" w:hAnsi="Times New Roman" w:cs="Times New Roman"/>
          <w:color w:val="000000"/>
          <w:kern w:val="0"/>
          <w:sz w:val="28"/>
          <w:szCs w:val="28"/>
          <w:bdr w:val="none" w:sz="0" w:space="0" w:color="auto" w:frame="1"/>
          <w:lang w:eastAsia="ru-RU"/>
          <w14:ligatures w14:val="none"/>
        </w:rPr>
        <w:br/>
        <w:t>Вопрос 3. Из какой сказки следующие слова:</w:t>
      </w:r>
    </w:p>
    <w:p w14:paraId="7923AF24" w14:textId="77777777" w:rsidR="0080277B" w:rsidRPr="00DA2E31" w:rsidRDefault="0080277B" w:rsidP="00123AF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«Старик к старухе воротился- </w:t>
      </w:r>
    </w:p>
    <w:p w14:paraId="6902E373"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Глядь: опять перед ним землянка;</w:t>
      </w:r>
    </w:p>
    <w:p w14:paraId="2EDC97DB"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На пороге сидит старуха,</w:t>
      </w:r>
    </w:p>
    <w:p w14:paraId="5FBA87AB"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А пред нею разбитое корыто»  («Сказка о рыбаке и рыбке»)</w:t>
      </w:r>
    </w:p>
    <w:p w14:paraId="11F3A688" w14:textId="77777777" w:rsidR="0080277B" w:rsidRPr="00123AFB" w:rsidRDefault="0080277B" w:rsidP="0080277B">
      <w:pPr>
        <w:shd w:val="clear" w:color="auto" w:fill="FFFFFF"/>
        <w:spacing w:after="0" w:line="360" w:lineRule="atLeast"/>
        <w:textAlignment w:val="baseline"/>
        <w:rPr>
          <w:rFonts w:ascii="Times New Roman" w:eastAsia="Times New Roman" w:hAnsi="Times New Roman" w:cs="Times New Roman"/>
          <w:b/>
          <w:bCs/>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Вопрос 4. Назовите сказку, которая заканчивается словами: «Сказка ложь, да в ней намёк! Добрым молодцам урок»  («Сказка о золотом петушке»)</w:t>
      </w:r>
      <w:r w:rsidRPr="00DA2E31">
        <w:rPr>
          <w:rFonts w:ascii="Times New Roman" w:eastAsia="Times New Roman" w:hAnsi="Times New Roman" w:cs="Times New Roman"/>
          <w:color w:val="000000"/>
          <w:kern w:val="0"/>
          <w:sz w:val="28"/>
          <w:szCs w:val="28"/>
          <w:bdr w:val="none" w:sz="0" w:space="0" w:color="auto" w:frame="1"/>
          <w:lang w:eastAsia="ru-RU"/>
          <w14:ligatures w14:val="none"/>
        </w:rPr>
        <w:br/>
        <w:t>Вопрос 5. «Ест за четверых, работает за семерых, до светла всё у него пляшет…» Назовите героя. (Балда)</w:t>
      </w:r>
      <w:r w:rsidRPr="00DA2E31">
        <w:rPr>
          <w:rFonts w:ascii="Times New Roman" w:eastAsia="Times New Roman" w:hAnsi="Times New Roman" w:cs="Times New Roman"/>
          <w:color w:val="000000"/>
          <w:kern w:val="0"/>
          <w:sz w:val="28"/>
          <w:szCs w:val="28"/>
          <w:bdr w:val="none" w:sz="0" w:space="0" w:color="auto" w:frame="1"/>
          <w:lang w:eastAsia="ru-RU"/>
          <w14:ligatures w14:val="none"/>
        </w:rPr>
        <w:br/>
        <w:t>Вопрос 6. Кто рассказал Елисею о месте нахождения царевны? (Ветер)</w:t>
      </w:r>
      <w:r w:rsidRPr="00DA2E31">
        <w:rPr>
          <w:rFonts w:ascii="Times New Roman" w:eastAsia="Times New Roman" w:hAnsi="Times New Roman" w:cs="Times New Roman"/>
          <w:color w:val="000000"/>
          <w:kern w:val="0"/>
          <w:sz w:val="28"/>
          <w:szCs w:val="28"/>
          <w:bdr w:val="none" w:sz="0" w:space="0" w:color="auto" w:frame="1"/>
          <w:lang w:eastAsia="ru-RU"/>
          <w14:ligatures w14:val="none"/>
        </w:rPr>
        <w:br/>
        <w:t>Вопрос 7. «Не печалься, ступай себе с богом…» Кто произносит эти слова? (Золотая рыбка)</w:t>
      </w:r>
      <w:r w:rsidRPr="00DA2E31">
        <w:rPr>
          <w:rFonts w:ascii="Times New Roman" w:eastAsia="Times New Roman" w:hAnsi="Times New Roman" w:cs="Times New Roman"/>
          <w:color w:val="000000"/>
          <w:kern w:val="0"/>
          <w:sz w:val="28"/>
          <w:szCs w:val="28"/>
          <w:bdr w:val="none" w:sz="0" w:space="0" w:color="auto" w:frame="1"/>
          <w:lang w:eastAsia="ru-RU"/>
          <w14:ligatures w14:val="none"/>
        </w:rPr>
        <w:br/>
        <w:t>Вопрос 8. Сколько времени старик и старуха прожили в землянке? (30 лет и 3 года)</w:t>
      </w:r>
      <w:r w:rsidRPr="00DA2E31">
        <w:rPr>
          <w:rFonts w:ascii="Times New Roman" w:eastAsia="Times New Roman" w:hAnsi="Times New Roman" w:cs="Times New Roman"/>
          <w:color w:val="000000"/>
          <w:kern w:val="0"/>
          <w:sz w:val="28"/>
          <w:szCs w:val="28"/>
          <w:bdr w:val="none" w:sz="0" w:space="0" w:color="auto" w:frame="1"/>
          <w:lang w:eastAsia="ru-RU"/>
          <w14:ligatures w14:val="none"/>
        </w:rPr>
        <w:br/>
      </w:r>
      <w:r w:rsidRPr="00123AFB">
        <w:rPr>
          <w:rFonts w:ascii="Times New Roman" w:eastAsia="Times New Roman" w:hAnsi="Times New Roman" w:cs="Times New Roman"/>
          <w:b/>
          <w:bCs/>
          <w:color w:val="000000"/>
          <w:kern w:val="0"/>
          <w:sz w:val="28"/>
          <w:szCs w:val="28"/>
          <w:lang w:eastAsia="ru-RU"/>
          <w14:ligatures w14:val="none"/>
        </w:rPr>
        <w:t>Для взрослых:</w:t>
      </w:r>
    </w:p>
    <w:p w14:paraId="4B48691A" w14:textId="77777777" w:rsidR="0080277B" w:rsidRPr="00DA2E31" w:rsidRDefault="0080277B" w:rsidP="0080277B">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Что такое Лукоморье? Почему это слово употребил А.С.Пушкин? (Лукоморье — это старинное слово, когда-то давным-давно наши прабабушки и прадедушки называли лукоморьем изогнутый морской берег, залив. Но слово это такое старинное, что действительно стало сказочным и поэтому его употребил поэт)</w:t>
      </w:r>
    </w:p>
    <w:p w14:paraId="33F4DF0A" w14:textId="77777777" w:rsidR="0080277B" w:rsidRPr="00DA2E31" w:rsidRDefault="0080277B" w:rsidP="0080277B">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Продолжите высказывание А. С. Пушкина: «Что за прелесть эти сказки! Каждая есть … !» (Поэма)</w:t>
      </w:r>
    </w:p>
    <w:p w14:paraId="541D5F3E" w14:textId="77777777" w:rsidR="0080277B" w:rsidRPr="00DA2E31" w:rsidRDefault="0080277B" w:rsidP="0080277B">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Что значит – остаться у разбитого корыта? Какой пословицей можно выразить мораль «Сказки о рыбаке и рыбке»? («Алчешь чужого – потеряешь все», «Дай с ноготок, запросит с локоток»)</w:t>
      </w:r>
    </w:p>
    <w:p w14:paraId="05DBBAD9" w14:textId="77777777" w:rsidR="0080277B" w:rsidRPr="00DA2E31" w:rsidRDefault="0080277B" w:rsidP="0080277B">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Какова мораль «Сказки о золотом петушке»? («Долг платежом красен»)</w:t>
      </w:r>
    </w:p>
    <w:p w14:paraId="599BCAD5" w14:textId="77777777" w:rsidR="0080277B" w:rsidRPr="00DA2E31" w:rsidRDefault="0080277B" w:rsidP="0080277B">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За какую плату согласился работать Балда у попа? (За три щелчка в год)</w:t>
      </w:r>
    </w:p>
    <w:p w14:paraId="48C12977" w14:textId="77777777" w:rsidR="0080277B" w:rsidRPr="00DA2E31" w:rsidRDefault="0080277B" w:rsidP="0080277B">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С какой скоростью рос царевич в бочке?  (Ни по дням, а по часам)                                                      </w:t>
      </w:r>
    </w:p>
    <w:p w14:paraId="35609D23" w14:textId="77777777" w:rsidR="0080277B" w:rsidRPr="00DA2E31" w:rsidRDefault="0080277B" w:rsidP="0080277B">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Сколько раз ходил старик к морю по приказу старухи? (5 раз)</w:t>
      </w:r>
    </w:p>
    <w:p w14:paraId="56791890" w14:textId="77777777" w:rsidR="0080277B" w:rsidRPr="00DA2E31" w:rsidRDefault="0080277B" w:rsidP="0080277B">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Мимо какого острова проезжали корабельщики в царство славного Салтана?</w:t>
      </w:r>
    </w:p>
    <w:p w14:paraId="46A6187D" w14:textId="7E2FDA51"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w:t>
      </w:r>
      <w:r w:rsidR="00123AFB">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Pr="00DA2E31">
        <w:rPr>
          <w:rFonts w:ascii="Times New Roman" w:eastAsia="Times New Roman" w:hAnsi="Times New Roman" w:cs="Times New Roman"/>
          <w:color w:val="000000"/>
          <w:kern w:val="0"/>
          <w:sz w:val="28"/>
          <w:szCs w:val="28"/>
          <w:bdr w:val="none" w:sz="0" w:space="0" w:color="auto" w:frame="1"/>
          <w:lang w:eastAsia="ru-RU"/>
          <w14:ligatures w14:val="none"/>
        </w:rPr>
        <w:t>Сказки Пушкина любили многие композиторы и вдохновляли их на </w:t>
      </w:r>
    </w:p>
    <w:p w14:paraId="6D063B1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создание своих музыкальных произведений. Наверное, нет ни одного русского </w:t>
      </w:r>
    </w:p>
    <w:p w14:paraId="2316C139"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композитора, который бы не использовал в своём творчестве стихи или сказки А.С.</w:t>
      </w:r>
    </w:p>
    <w:p w14:paraId="3AFF5A95"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Пушкина. К таким композиторам относится Николай Андреевич Римский-</w:t>
      </w:r>
    </w:p>
    <w:p w14:paraId="7142ECC7" w14:textId="53CC52A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Корсаков, о творчестве которого мы сегодня поговорим.</w:t>
      </w:r>
      <w:r w:rsidR="007E431B">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Pr="00DA2E31">
        <w:rPr>
          <w:rFonts w:ascii="Times New Roman" w:eastAsia="Times New Roman" w:hAnsi="Times New Roman" w:cs="Times New Roman"/>
          <w:color w:val="000000"/>
          <w:kern w:val="0"/>
          <w:sz w:val="28"/>
          <w:szCs w:val="28"/>
          <w:bdr w:val="none" w:sz="0" w:space="0" w:color="auto" w:frame="1"/>
          <w:lang w:eastAsia="ru-RU"/>
          <w14:ligatures w14:val="none"/>
        </w:rPr>
        <w:t>Но для начала я хочу</w:t>
      </w:r>
    </w:p>
    <w:p w14:paraId="2F8288A7"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рассказать вам немного о жизни этого великого композитора.</w:t>
      </w:r>
    </w:p>
    <w:p w14:paraId="38D9CDFD" w14:textId="0CD74AB1" w:rsidR="0080277B" w:rsidRPr="00DA2E31" w:rsidRDefault="007E431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123AFB">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На севере России, там, где когда-то пролегали древние торговые пути, стоит тихий русский город Тихвин. Ни моря не омывают его, ни океаны, а течёт лишь маленькая речушка Тихвинка. Здесь в 1844 году в семье Андрея Петровича Римского-Корсакова, родился сын Николай (или как его звали в семье Ника).</w:t>
      </w:r>
    </w:p>
    <w:p w14:paraId="2C02CEEA" w14:textId="77777777" w:rsid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Тихвинский дом, окружённый небольшим, но уютным садом с множеством цветущих кустарников сирени, жасмина был в сущности маленькой усадьбой. И в самом </w:t>
      </w:r>
      <w:r w:rsidRPr="00DA2E31">
        <w:rPr>
          <w:rFonts w:ascii="Times New Roman" w:eastAsia="Times New Roman" w:hAnsi="Times New Roman" w:cs="Times New Roman"/>
          <w:color w:val="000000"/>
          <w:kern w:val="0"/>
          <w:sz w:val="28"/>
          <w:szCs w:val="28"/>
          <w:bdr w:val="none" w:sz="0" w:space="0" w:color="auto" w:frame="1"/>
          <w:lang w:eastAsia="ru-RU"/>
          <w14:ligatures w14:val="none"/>
        </w:rPr>
        <w:lastRenderedPageBreak/>
        <w:t>Тихвине, и за его пределами Николай соприкасался с поэтической северной природой, которая впоследствии получила глубокое своеобразное отражение в его творчестве. Он слышал песни своего народа, видел красочные народные игры и гулянья, старинные обряды и краски. Детские впечатления помогали ему впоследствии определить основное направление в его творчестве. Так он и стал «сказочником».</w:t>
      </w:r>
    </w:p>
    <w:p w14:paraId="66EA6ECD" w14:textId="3B0AE513"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 доме находилось старое пианино. У родителей был хороший музыкальный слух. Николаю не было 2-х лет, а он хорошо различал мелодии, которые пела ему мама. В 3-4 года он отлично бил в игрушечный барабан в такт, когда папа играл на пианино.</w:t>
      </w:r>
    </w:p>
    <w:p w14:paraId="4AA9993F"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Римский-Корсаков вспоминает: «Отец часто нарочно внезапно менял темп и ритм, и я сейчас же за ним следовал. Вскоре потом я стал верно напевать всё, что играл отец, и часто певал с ним вместе, затем и сам начал подбирать на фортепиано слышанные от него пьесы».</w:t>
      </w:r>
    </w:p>
    <w:p w14:paraId="3C6D1EFA" w14:textId="5A80F818" w:rsidR="0080277B" w:rsidRPr="00DA2E31" w:rsidRDefault="007E431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Регулярные занятия музыкой начались в 6-ти летнем возрасте. Но местные преподаватели не смогли дать Николаю хорошей школы и не сумели по-настоящему заинтересовать его.</w:t>
      </w:r>
      <w:r>
        <w:rPr>
          <w:rFonts w:ascii="Times New Roman" w:eastAsia="Times New Roman" w:hAnsi="Times New Roman" w:cs="Times New Roman"/>
          <w:color w:val="000000"/>
          <w:kern w:val="0"/>
          <w:sz w:val="28"/>
          <w:szCs w:val="28"/>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Сам он об этом говорил:</w:t>
      </w: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«Сделаться же музыкантом, я никогда не мечтал, учился музыке не особенно прилежно, и меня пленяла мысль быть моряком».</w:t>
      </w:r>
    </w:p>
    <w:p w14:paraId="414A32F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Море – страстная любовь Николая. О море он мечтал, читал. В детских играх охотно изображал мореплавателя, долгими часами строил модель военного корабля. Поэтому в 12 лет с большой охотой Николай поступает в Петербург в Московский корпус – учебное заведение, готовившее офицеров военно-морского флота.</w:t>
      </w:r>
    </w:p>
    <w:p w14:paraId="5692E967"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К этому времени относятся первые серьёзные попытки сочинять музыку. «По целым часам я просиживал за роялем». Медленно, постепенно, но всё же музыка завоёвывает главное положение в жизни Римского-Корсакова.</w:t>
      </w:r>
    </w:p>
    <w:p w14:paraId="5D10F7EC"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 18 лет Римский-Корсаков, закончив Морской корпус, совершает кругосветное путешествие на паруснике «Алмаз». Почти 3 года композитора окружало море: то спокойное, то грозное, то неистово бушующее. И эта красота тоже нашла своё отражение в произведениях композитора.</w:t>
      </w:r>
    </w:p>
    <w:p w14:paraId="6F03FAF6"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Римский-Корсаков был великим сказочником в русской музыке – из пятнадцати опер девять написаны им на сюжеты русских сказок и былин. Среди них такие известные как – «Садко», «Кащей Бессмертный», «Снегурочка», «Сказка о царе Салтане», «Золотой петушок».В этих операх сказочность перекликается с современностью, образность с сатирической, самобытно своеобразной стороной творческой мысли, элементами загадочности и недосказанности. В. Яковлев сказал: «Что у Пушкина намек, то у Римского-Корсакова воплощение в музыке». </w:t>
      </w:r>
    </w:p>
    <w:p w14:paraId="06BFB498"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Удивительная сказка А.С. Пушкина вдохновила Николая Андреевича на создание </w:t>
      </w:r>
      <w:r w:rsidRPr="00DA2E31">
        <w:rPr>
          <w:rFonts w:ascii="Times New Roman" w:eastAsia="Times New Roman" w:hAnsi="Times New Roman" w:cs="Times New Roman"/>
          <w:color w:val="000000"/>
          <w:kern w:val="0"/>
          <w:sz w:val="28"/>
          <w:szCs w:val="28"/>
          <w:lang w:eastAsia="ru-RU"/>
          <w14:ligatures w14:val="none"/>
        </w:rPr>
        <w:t>оперы «Сказка о царе Салтане …».</w:t>
      </w:r>
      <w:r w:rsidRPr="00DA2E31">
        <w:rPr>
          <w:rFonts w:ascii="Times New Roman" w:eastAsia="Times New Roman" w:hAnsi="Times New Roman" w:cs="Times New Roman"/>
          <w:color w:val="000000"/>
          <w:kern w:val="0"/>
          <w:sz w:val="28"/>
          <w:szCs w:val="28"/>
          <w:bdr w:val="none" w:sz="0" w:space="0" w:color="auto" w:frame="1"/>
          <w:lang w:eastAsia="ru-RU"/>
          <w14:ligatures w14:val="none"/>
        </w:rPr>
        <w:t> Но это не просто сказка – это русская сказка, ее народный дух гениально передал Пушкин и по-своему в музыке сумел сделать  Римский-Корсаков. Вся опера пронизана напевами русских народных песен, народной музыки. Вы все знаете, что музыка тоже может все рассказать, но не словами, а звуками – ласковыми, добрыми или таинственными, тревожными.</w:t>
      </w:r>
    </w:p>
    <w:p w14:paraId="037FDD33" w14:textId="3455263C" w:rsidR="0080277B" w:rsidRPr="00DA2E31" w:rsidRDefault="00123AF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lastRenderedPageBreak/>
        <w:t xml:space="preserve">     </w:t>
      </w:r>
      <w:r w:rsidR="00C07091">
        <w:rPr>
          <w:rFonts w:ascii="Times New Roman" w:eastAsia="Times New Roman" w:hAnsi="Times New Roman" w:cs="Times New Roman"/>
          <w:color w:val="000000"/>
          <w:kern w:val="0"/>
          <w:sz w:val="28"/>
          <w:szCs w:val="28"/>
          <w:bdr w:val="none" w:sz="0" w:space="0" w:color="auto" w:frame="1"/>
          <w:lang w:eastAsia="ru-RU"/>
          <w14:ligatures w14:val="none"/>
        </w:rPr>
        <w:t>После рассказа можно спросить у ребёнка:</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C07091">
        <w:rPr>
          <w:rFonts w:ascii="Times New Roman" w:eastAsia="Times New Roman" w:hAnsi="Times New Roman" w:cs="Times New Roman"/>
          <w:color w:val="000000"/>
          <w:kern w:val="0"/>
          <w:sz w:val="28"/>
          <w:szCs w:val="28"/>
          <w:bdr w:val="none" w:sz="0" w:space="0" w:color="auto" w:frame="1"/>
          <w:lang w:eastAsia="ru-RU"/>
          <w14:ligatures w14:val="none"/>
        </w:rPr>
        <w:t>«Что</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 будет, если внимательно слушать сказочную музыку и следить, как меняется ее окраска, настроение?</w:t>
      </w:r>
      <w:r w:rsidR="00C07091">
        <w:rPr>
          <w:rFonts w:ascii="Times New Roman" w:eastAsia="Times New Roman" w:hAnsi="Times New Roman" w:cs="Times New Roman"/>
          <w:color w:val="000000"/>
          <w:kern w:val="0"/>
          <w:sz w:val="28"/>
          <w:szCs w:val="28"/>
          <w:bdr w:val="none" w:sz="0" w:space="0" w:color="auto" w:frame="1"/>
          <w:lang w:eastAsia="ru-RU"/>
          <w14:ligatures w14:val="none"/>
        </w:rPr>
        <w:t>».</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w:t>
      </w:r>
    </w:p>
    <w:p w14:paraId="5B55A6EC"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Ответы детей: Мы сможем понять, о чем повествует сказка, которую рассказала нам музыка, какая она и т.д.</w:t>
      </w:r>
    </w:p>
    <w:p w14:paraId="7FF18AD1" w14:textId="1484C68B" w:rsidR="0080277B" w:rsidRPr="00DA2E31" w:rsidRDefault="00C07091"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А</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 как можно охарактеризовать сказочные мелодии? Какие они  по характеру? </w:t>
      </w:r>
    </w:p>
    <w:p w14:paraId="70676105" w14:textId="61D27AC0" w:rsidR="0080277B" w:rsidRPr="00DA2E31" w:rsidRDefault="00123AF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i/>
          <w:iCs/>
          <w:color w:val="000000"/>
          <w:kern w:val="0"/>
          <w:sz w:val="28"/>
          <w:szCs w:val="28"/>
          <w:bdr w:val="none" w:sz="0" w:space="0" w:color="auto" w:frame="1"/>
          <w:lang w:eastAsia="ru-RU"/>
          <w14:ligatures w14:val="none"/>
        </w:rPr>
        <w:t>Ответы детей</w:t>
      </w:r>
      <w:r w:rsidR="0080277B" w:rsidRPr="00DA2E31">
        <w:rPr>
          <w:rFonts w:ascii="Times New Roman" w:eastAsia="Times New Roman" w:hAnsi="Times New Roman" w:cs="Times New Roman"/>
          <w:i/>
          <w:iCs/>
          <w:color w:val="000000"/>
          <w:kern w:val="0"/>
          <w:sz w:val="28"/>
          <w:szCs w:val="28"/>
          <w:bdr w:val="none" w:sz="0" w:space="0" w:color="auto" w:frame="1"/>
          <w:lang w:eastAsia="ru-RU"/>
          <w14:ligatures w14:val="none"/>
        </w:rPr>
        <w:t>: Таинственные, завораживающие, торжественные, добрые, волшебные и т.д..</w:t>
      </w:r>
    </w:p>
    <w:p w14:paraId="4901E8A3" w14:textId="34D6ADFD"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Скажите, а вы знаете с каких слов начинаются русские народные сказки?</w:t>
      </w:r>
    </w:p>
    <w:p w14:paraId="30970CD8" w14:textId="77777777" w:rsidR="00C0709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Ответы детей:  Сказки всегда начинались одинаково. «В некотором царстве в некотором государстве….», «Жили- были….</w:t>
      </w:r>
    </w:p>
    <w:p w14:paraId="551E4469" w14:textId="4625BB81"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С каких слов начинается «Сказка о царе Салтане»?</w:t>
      </w:r>
    </w:p>
    <w:p w14:paraId="168F1B49" w14:textId="77777777" w:rsidR="00C0709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Ответ детей: «Три девицы…</w:t>
      </w:r>
    </w:p>
    <w:p w14:paraId="1B485E9E" w14:textId="4D451478" w:rsidR="0080277B" w:rsidRPr="00DA2E31" w:rsidRDefault="00123AF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А оперы начинаются с увертюры, слово «увертюра» происходит от французского «оuvertuге» — открытие. Ее  исполняет оркестр до того, как открывается занавес и начинается действие. А в «Сказке о царе Салтане» увертюры нет. Как пролог, так и все четыре действия начинает короткое вступление.</w:t>
      </w:r>
    </w:p>
    <w:p w14:paraId="42629F73" w14:textId="2290F961"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 Притихший зал. Все замерло. И вот торжественные звуки труб -фанфары </w:t>
      </w:r>
      <w:r w:rsidR="00123AFB">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Pr="00DA2E31">
        <w:rPr>
          <w:rFonts w:ascii="Times New Roman" w:eastAsia="Times New Roman" w:hAnsi="Times New Roman" w:cs="Times New Roman"/>
          <w:color w:val="000000"/>
          <w:kern w:val="0"/>
          <w:sz w:val="28"/>
          <w:szCs w:val="28"/>
          <w:bdr w:val="none" w:sz="0" w:space="0" w:color="auto" w:frame="1"/>
          <w:lang w:eastAsia="ru-RU"/>
          <w14:ligatures w14:val="none"/>
        </w:rPr>
        <w:t>разорвали тишину. Таким трубным сигналом открывается каждая картина оперы «Сказка о царе Салтане». Труба со своим звонким голосом как будто призывает: «Слушайте и смотрите! Сказка начинается». Так в старину перед началом ярмарочных представлений кричали зазывалы, привлекая народ к своим балаганам.</w:t>
      </w:r>
    </w:p>
    <w:p w14:paraId="5C8BE6A0" w14:textId="77777777" w:rsidR="0080277B" w:rsidRPr="00DA2E31" w:rsidRDefault="0080277B" w:rsidP="00D372D4">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lang w:eastAsia="ru-RU"/>
          <w14:ligatures w14:val="none"/>
        </w:rPr>
        <w:t>Слушаем звук фанфар (ауди)</w:t>
      </w:r>
    </w:p>
    <w:p w14:paraId="7E1B7EE2" w14:textId="67405B35" w:rsidR="0080277B" w:rsidRPr="00DA2E31" w:rsidRDefault="0080277B" w:rsidP="00D372D4">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Что вы услышали в этой музыке?</w:t>
      </w:r>
    </w:p>
    <w:p w14:paraId="7FDFA07B" w14:textId="5461A5AE" w:rsidR="0080277B" w:rsidRPr="00DA2E31" w:rsidRDefault="0080277B" w:rsidP="00D372D4">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lang w:eastAsia="ru-RU"/>
          <w14:ligatures w14:val="none"/>
        </w:rPr>
        <w:t>Ответ детей</w:t>
      </w:r>
      <w:r w:rsidR="00123AFB">
        <w:rPr>
          <w:rFonts w:ascii="Times New Roman" w:eastAsia="Times New Roman" w:hAnsi="Times New Roman" w:cs="Times New Roman"/>
          <w:i/>
          <w:iCs/>
          <w:color w:val="000000"/>
          <w:kern w:val="0"/>
          <w:sz w:val="28"/>
          <w:szCs w:val="28"/>
          <w:lang w:eastAsia="ru-RU"/>
          <w14:ligatures w14:val="none"/>
        </w:rPr>
        <w:t>…</w:t>
      </w:r>
    </w:p>
    <w:p w14:paraId="411C7C9B" w14:textId="267DE4A9" w:rsidR="0080277B" w:rsidRPr="00DA2E31" w:rsidRDefault="0080277B" w:rsidP="00D372D4">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w:t>
      </w:r>
      <w:r w:rsidR="00D372D4">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Pr="00DA2E31">
        <w:rPr>
          <w:rFonts w:ascii="Times New Roman" w:eastAsia="Times New Roman" w:hAnsi="Times New Roman" w:cs="Times New Roman"/>
          <w:color w:val="000000"/>
          <w:kern w:val="0"/>
          <w:sz w:val="28"/>
          <w:szCs w:val="28"/>
          <w:bdr w:val="none" w:sz="0" w:space="0" w:color="auto" w:frame="1"/>
          <w:lang w:eastAsia="ru-RU"/>
          <w14:ligatures w14:val="none"/>
        </w:rPr>
        <w:t>Римский-Корсаков объяснил: это «зазыв к слушанью и смотренью». Да, «и смотренью» — потому что и декорации, и обстановка, и костюмы помогают нам лучше понять и почувствовать замысел композитора.</w:t>
      </w:r>
    </w:p>
    <w:p w14:paraId="7CE50BC4"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Итак, главное в опере — музыка, звучание оркестра и голосов. Но опера — это не только музыка. Это и драма, и танец, и живопись, слитые воедино, именно поэтому опера производит особенно сильное впечатление на слушателей, являясь серьезной музыкой.</w:t>
      </w:r>
    </w:p>
    <w:p w14:paraId="7A0146A6" w14:textId="68E96F42" w:rsidR="0080277B" w:rsidRPr="00DA2E31" w:rsidRDefault="00D372D4"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В опере «Сказка о царе Салтане» сказочно все — и сюжет, и вокальные партии, и симфонические картины. Вот где музыка поистине живописна – это симфонические картины «Море и звезды» и «Три чуда». </w:t>
      </w:r>
    </w:p>
    <w:p w14:paraId="1E00569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Назовите пожалуйста, какие три чуда произошли в «Сказке о царе Салтане»?</w:t>
      </w:r>
    </w:p>
    <w:p w14:paraId="0E071502"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Ответ детей</w:t>
      </w:r>
    </w:p>
    <w:p w14:paraId="40BDB702" w14:textId="20F26118" w:rsidR="0080277B" w:rsidRPr="00DA2E31" w:rsidRDefault="00D372D4"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Действительно, это три чуда, которые удивляют самих героев сказки:</w:t>
      </w: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lang w:eastAsia="ru-RU"/>
          <w14:ligatures w14:val="none"/>
        </w:rPr>
        <w:t>Чудо Белки,</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грызущей золотые орешки и вынимающей из них изумрудные ядрышки, </w:t>
      </w:r>
      <w:r w:rsidR="0080277B" w:rsidRPr="00DA2E31">
        <w:rPr>
          <w:rFonts w:ascii="Times New Roman" w:eastAsia="Times New Roman" w:hAnsi="Times New Roman" w:cs="Times New Roman"/>
          <w:color w:val="000000"/>
          <w:kern w:val="0"/>
          <w:sz w:val="28"/>
          <w:szCs w:val="28"/>
          <w:lang w:eastAsia="ru-RU"/>
          <w14:ligatures w14:val="none"/>
        </w:rPr>
        <w:t>чудо тридцати трех богатырей,</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выходящих из моря, чтобы беречь столицу царя Гвидона, и самое наиглавнейшее – </w:t>
      </w:r>
      <w:r w:rsidR="0080277B" w:rsidRPr="00DA2E31">
        <w:rPr>
          <w:rFonts w:ascii="Times New Roman" w:eastAsia="Times New Roman" w:hAnsi="Times New Roman" w:cs="Times New Roman"/>
          <w:color w:val="000000"/>
          <w:kern w:val="0"/>
          <w:sz w:val="28"/>
          <w:szCs w:val="28"/>
          <w:lang w:eastAsia="ru-RU"/>
          <w14:ligatures w14:val="none"/>
        </w:rPr>
        <w:t>чудо невиданной красоты Царевны – Лебеди.</w:t>
      </w:r>
    </w:p>
    <w:p w14:paraId="492293EE"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lastRenderedPageBreak/>
        <w:t>Очень живописна музыка  «Три чуда» в опере Римского- Корсакова. Эта музыкальная картина предваряет последнее действие оперы «Сказка о царе Салтане». Ее содержание раскрывает большой стихотворный эпиграф, в котором описываются чудеса сказочного города, где княжит царевич Гвидон.</w:t>
      </w:r>
    </w:p>
    <w:p w14:paraId="4E91E0E2" w14:textId="7AE0A97A"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Все  три чуда оживают в чудесной музыке Н. Римского-Корсакова.</w:t>
      </w:r>
    </w:p>
    <w:p w14:paraId="4D6D2C9F"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«Белка песенки поет, и орешки все грызет» – грациозно-игривая белочка — звонкие, щелкающие звуки ксилофона, челесты, флейт и гобоев. Не забыта и «присвисточка» белочки — флейта-пикколо (маленькая флейта). И ее песенка звучит, знакомый народный мотив «Во саду ли…» </w:t>
      </w:r>
    </w:p>
    <w:p w14:paraId="20E26FEC"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Ель растёт перед дворцом, </w:t>
      </w:r>
    </w:p>
    <w:p w14:paraId="29EC7359"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А под ней хрустальный дом: </w:t>
      </w:r>
    </w:p>
    <w:p w14:paraId="6F11E32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Белка в нём живёт ручная, </w:t>
      </w:r>
    </w:p>
    <w:p w14:paraId="1C44A730"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Да затейница, какая! </w:t>
      </w:r>
    </w:p>
    <w:p w14:paraId="10CEA9B1"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Белка песенки поёт </w:t>
      </w:r>
    </w:p>
    <w:p w14:paraId="6350A931"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Да орешки всё грызёт; </w:t>
      </w:r>
    </w:p>
    <w:p w14:paraId="287797FE"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А орешки не простые, </w:t>
      </w:r>
    </w:p>
    <w:p w14:paraId="0F0EA0E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Всё скорлупки золотые, </w:t>
      </w:r>
    </w:p>
    <w:p w14:paraId="3F4059AC"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Ядра – чистый изумруд;</w:t>
      </w:r>
    </w:p>
    <w:p w14:paraId="22BCF075"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Слуги белку стерегут.</w:t>
      </w:r>
    </w:p>
    <w:p w14:paraId="455B8F26" w14:textId="3777597C" w:rsidR="0080277B" w:rsidRPr="007E431B" w:rsidRDefault="0080277B" w:rsidP="00D372D4">
      <w:pPr>
        <w:shd w:val="clear" w:color="auto" w:fill="FFFFFF"/>
        <w:spacing w:after="0" w:line="360" w:lineRule="atLeast"/>
        <w:textAlignment w:val="baseline"/>
        <w:rPr>
          <w:rFonts w:ascii="Times New Roman" w:eastAsia="Times New Roman" w:hAnsi="Times New Roman" w:cs="Times New Roman"/>
          <w:i/>
          <w:iCs/>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Какая красавица белочка! </w:t>
      </w:r>
    </w:p>
    <w:p w14:paraId="414BA2C6" w14:textId="77777777" w:rsidR="00C07091" w:rsidRPr="007E431B" w:rsidRDefault="00C07091" w:rsidP="00C07091">
      <w:pPr>
        <w:shd w:val="clear" w:color="auto" w:fill="FFFFFF"/>
        <w:spacing w:after="0" w:line="360" w:lineRule="atLeast"/>
        <w:textAlignment w:val="baseline"/>
        <w:rPr>
          <w:rFonts w:ascii="Times New Roman" w:eastAsia="Times New Roman" w:hAnsi="Times New Roman" w:cs="Times New Roman"/>
          <w:i/>
          <w:iCs/>
          <w:color w:val="000000"/>
          <w:kern w:val="0"/>
          <w:sz w:val="28"/>
          <w:szCs w:val="28"/>
          <w:lang w:eastAsia="ru-RU"/>
          <w14:ligatures w14:val="none"/>
        </w:rPr>
      </w:pPr>
      <w:r w:rsidRPr="007E431B">
        <w:rPr>
          <w:rFonts w:ascii="Times New Roman" w:eastAsia="Times New Roman" w:hAnsi="Times New Roman" w:cs="Times New Roman"/>
          <w:i/>
          <w:iCs/>
          <w:color w:val="000000"/>
          <w:kern w:val="0"/>
          <w:sz w:val="28"/>
          <w:szCs w:val="28"/>
          <w:lang w:eastAsia="ru-RU"/>
          <w14:ligatures w14:val="none"/>
        </w:rPr>
        <w:t>С д</w:t>
      </w:r>
      <w:r w:rsidR="0080277B" w:rsidRPr="007E431B">
        <w:rPr>
          <w:rFonts w:ascii="Times New Roman" w:eastAsia="Times New Roman" w:hAnsi="Times New Roman" w:cs="Times New Roman"/>
          <w:i/>
          <w:iCs/>
          <w:color w:val="000000"/>
          <w:kern w:val="0"/>
          <w:sz w:val="28"/>
          <w:szCs w:val="28"/>
          <w:lang w:eastAsia="ru-RU"/>
          <w14:ligatures w14:val="none"/>
        </w:rPr>
        <w:t>ет</w:t>
      </w:r>
      <w:r w:rsidRPr="007E431B">
        <w:rPr>
          <w:rFonts w:ascii="Times New Roman" w:eastAsia="Times New Roman" w:hAnsi="Times New Roman" w:cs="Times New Roman"/>
          <w:i/>
          <w:iCs/>
          <w:color w:val="000000"/>
          <w:kern w:val="0"/>
          <w:sz w:val="28"/>
          <w:szCs w:val="28"/>
          <w:lang w:eastAsia="ru-RU"/>
          <w14:ligatures w14:val="none"/>
        </w:rPr>
        <w:t>ьми можно</w:t>
      </w:r>
      <w:r w:rsidR="0080277B" w:rsidRPr="007E431B">
        <w:rPr>
          <w:rFonts w:ascii="Times New Roman" w:eastAsia="Times New Roman" w:hAnsi="Times New Roman" w:cs="Times New Roman"/>
          <w:i/>
          <w:iCs/>
          <w:color w:val="000000"/>
          <w:kern w:val="0"/>
          <w:sz w:val="28"/>
          <w:szCs w:val="28"/>
          <w:lang w:eastAsia="ru-RU"/>
          <w14:ligatures w14:val="none"/>
        </w:rPr>
        <w:t xml:space="preserve"> </w:t>
      </w:r>
      <w:r w:rsidRPr="007E431B">
        <w:rPr>
          <w:rFonts w:ascii="Times New Roman" w:eastAsia="Times New Roman" w:hAnsi="Times New Roman" w:cs="Times New Roman"/>
          <w:i/>
          <w:iCs/>
          <w:color w:val="000000"/>
          <w:kern w:val="0"/>
          <w:sz w:val="28"/>
          <w:szCs w:val="28"/>
          <w:lang w:eastAsia="ru-RU"/>
          <w14:ligatures w14:val="none"/>
        </w:rPr>
        <w:t>спеть</w:t>
      </w:r>
      <w:r w:rsidR="0080277B" w:rsidRPr="007E431B">
        <w:rPr>
          <w:rFonts w:ascii="Times New Roman" w:eastAsia="Times New Roman" w:hAnsi="Times New Roman" w:cs="Times New Roman"/>
          <w:i/>
          <w:iCs/>
          <w:color w:val="000000"/>
          <w:kern w:val="0"/>
          <w:sz w:val="28"/>
          <w:szCs w:val="28"/>
          <w:lang w:eastAsia="ru-RU"/>
          <w14:ligatures w14:val="none"/>
        </w:rPr>
        <w:t xml:space="preserve"> песню «Во саду ли, в огороде…»</w:t>
      </w:r>
      <w:r w:rsidRPr="007E431B">
        <w:rPr>
          <w:rFonts w:ascii="Times New Roman" w:eastAsia="Times New Roman" w:hAnsi="Times New Roman" w:cs="Times New Roman"/>
          <w:i/>
          <w:iCs/>
          <w:color w:val="000000"/>
          <w:kern w:val="0"/>
          <w:sz w:val="28"/>
          <w:szCs w:val="28"/>
          <w:lang w:eastAsia="ru-RU"/>
          <w14:ligatures w14:val="none"/>
        </w:rPr>
        <w:t xml:space="preserve"> </w:t>
      </w:r>
    </w:p>
    <w:p w14:paraId="648F810A" w14:textId="1B7A6399" w:rsidR="0080277B" w:rsidRPr="00D372D4" w:rsidRDefault="00C07091" w:rsidP="00C07091">
      <w:pPr>
        <w:shd w:val="clear" w:color="auto" w:fill="FFFFFF"/>
        <w:spacing w:after="0" w:line="360" w:lineRule="atLeast"/>
        <w:textAlignment w:val="baseline"/>
        <w:rPr>
          <w:rFonts w:ascii="Times New Roman" w:eastAsia="Times New Roman" w:hAnsi="Times New Roman" w:cs="Times New Roman"/>
          <w:i/>
          <w:iCs/>
          <w:color w:val="000000"/>
          <w:kern w:val="0"/>
          <w:sz w:val="28"/>
          <w:szCs w:val="28"/>
          <w:lang w:eastAsia="ru-RU"/>
          <w14:ligatures w14:val="none"/>
        </w:rPr>
      </w:pPr>
      <w:r w:rsidRPr="00D372D4">
        <w:rPr>
          <w:rFonts w:ascii="Times New Roman" w:eastAsia="Times New Roman" w:hAnsi="Times New Roman" w:cs="Times New Roman"/>
          <w:i/>
          <w:iCs/>
          <w:color w:val="000000"/>
          <w:kern w:val="0"/>
          <w:sz w:val="28"/>
          <w:szCs w:val="28"/>
          <w:lang w:eastAsia="ru-RU"/>
          <w14:ligatures w14:val="none"/>
        </w:rPr>
        <w:t>Изобразить как танцует белочка.</w:t>
      </w:r>
    </w:p>
    <w:p w14:paraId="39E709ED" w14:textId="21222F25" w:rsidR="0080277B" w:rsidRPr="00DA2E31" w:rsidRDefault="00D372D4" w:rsidP="00C07091">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lang w:eastAsia="ru-RU"/>
          <w14:ligatures w14:val="none"/>
        </w:rPr>
        <w:t>Второе чудо</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 увесисто шагают под мужественный марш богатыри, выходящие из бурлящего моря, чтобы охранять столицу.</w:t>
      </w:r>
    </w:p>
    <w:p w14:paraId="68ACE215"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Там ещё другое диво: </w:t>
      </w:r>
    </w:p>
    <w:p w14:paraId="4B6A26A8"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Море вздуется бурливо, </w:t>
      </w:r>
    </w:p>
    <w:p w14:paraId="4259CB81"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Закипит, подымет вой, </w:t>
      </w:r>
    </w:p>
    <w:p w14:paraId="09E0F0D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Хлынет на берег пустой, </w:t>
      </w:r>
    </w:p>
    <w:p w14:paraId="15849EA2"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Расплеснётся в скором беге, </w:t>
      </w:r>
    </w:p>
    <w:p w14:paraId="1BC6729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И очутятся на бреге, </w:t>
      </w:r>
    </w:p>
    <w:p w14:paraId="2727A8A2"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В чешуе, как жар горя, </w:t>
      </w:r>
    </w:p>
    <w:p w14:paraId="377D2026" w14:textId="77777777" w:rsidR="0080277B" w:rsidRDefault="0080277B" w:rsidP="0080277B">
      <w:pPr>
        <w:shd w:val="clear" w:color="auto" w:fill="FFFFFF"/>
        <w:spacing w:after="0" w:line="360" w:lineRule="atLeast"/>
        <w:textAlignment w:val="baseline"/>
        <w:rPr>
          <w:rFonts w:ascii="Times New Roman" w:eastAsia="Times New Roman" w:hAnsi="Times New Roman" w:cs="Times New Roman"/>
          <w:i/>
          <w:iCs/>
          <w:color w:val="000000"/>
          <w:kern w:val="0"/>
          <w:sz w:val="28"/>
          <w:szCs w:val="28"/>
          <w:bdr w:val="none" w:sz="0" w:space="0" w:color="auto" w:frame="1"/>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Тридцать три богатыря. </w:t>
      </w:r>
    </w:p>
    <w:p w14:paraId="56472EB7" w14:textId="2ABF5A56" w:rsidR="0080277B" w:rsidRPr="007E431B" w:rsidRDefault="0080277B" w:rsidP="00123AFB">
      <w:pPr>
        <w:shd w:val="clear" w:color="auto" w:fill="FFFFFF"/>
        <w:tabs>
          <w:tab w:val="left" w:pos="1800"/>
        </w:tabs>
        <w:spacing w:after="0" w:line="360" w:lineRule="atLeast"/>
        <w:textAlignment w:val="baseline"/>
        <w:rPr>
          <w:rFonts w:ascii="Times New Roman" w:eastAsia="Times New Roman" w:hAnsi="Times New Roman" w:cs="Times New Roman"/>
          <w:b/>
          <w:bCs/>
          <w:color w:val="000000"/>
          <w:kern w:val="0"/>
          <w:sz w:val="28"/>
          <w:szCs w:val="28"/>
          <w:lang w:eastAsia="ru-RU"/>
          <w14:ligatures w14:val="none"/>
        </w:rPr>
      </w:pPr>
      <w:r w:rsidRPr="007E431B">
        <w:rPr>
          <w:rFonts w:ascii="Times New Roman" w:eastAsia="Times New Roman" w:hAnsi="Times New Roman" w:cs="Times New Roman"/>
          <w:b/>
          <w:bCs/>
          <w:color w:val="000000"/>
          <w:kern w:val="0"/>
          <w:sz w:val="28"/>
          <w:szCs w:val="28"/>
          <w:lang w:eastAsia="ru-RU"/>
          <w14:ligatures w14:val="none"/>
        </w:rPr>
        <w:t>Физминутка «Богатыри»</w:t>
      </w:r>
    </w:p>
    <w:p w14:paraId="03D80551" w14:textId="77777777" w:rsidR="0080277B" w:rsidRPr="00DA2E31" w:rsidRDefault="0080277B" w:rsidP="00D372D4">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Дружно встали – раз, два, три. </w:t>
      </w:r>
    </w:p>
    <w:p w14:paraId="115097F2"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Мы теперь богатыри</w:t>
      </w:r>
    </w:p>
    <w:p w14:paraId="5BE1D623"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Мы ладонь к глазам приставим, </w:t>
      </w:r>
    </w:p>
    <w:p w14:paraId="01E0D18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Ноги крепкие расставим,</w:t>
      </w:r>
    </w:p>
    <w:p w14:paraId="28D33FE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Поворачиваясь вправо </w:t>
      </w:r>
    </w:p>
    <w:p w14:paraId="4B4821B2"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Оглядимся величаво.       </w:t>
      </w:r>
    </w:p>
    <w:p w14:paraId="294175CB"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И налево надо тоже </w:t>
      </w:r>
    </w:p>
    <w:p w14:paraId="4F50B533"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Поглядеть из-под ладошек. </w:t>
      </w:r>
    </w:p>
    <w:p w14:paraId="6644582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lastRenderedPageBreak/>
        <w:t>И направо, и еще </w:t>
      </w:r>
    </w:p>
    <w:p w14:paraId="66F74003"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Через левое плечо.</w:t>
      </w:r>
    </w:p>
    <w:p w14:paraId="365F9D7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Буквой Л расставим ноги, </w:t>
      </w:r>
    </w:p>
    <w:p w14:paraId="0D299B8E"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Точно в танце руки в боки. </w:t>
      </w:r>
    </w:p>
    <w:p w14:paraId="10415395"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Наклонились влево, вправо,</w:t>
      </w:r>
    </w:p>
    <w:p w14:paraId="35302910"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Получается на славу!</w:t>
      </w:r>
    </w:p>
    <w:p w14:paraId="13A40B8E" w14:textId="18C5696C" w:rsidR="0080277B" w:rsidRPr="00DA2E31" w:rsidRDefault="00D372D4"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Настало время рассказать </w:t>
      </w:r>
      <w:r w:rsidR="0080277B" w:rsidRPr="00DA2E31">
        <w:rPr>
          <w:rFonts w:ascii="Times New Roman" w:eastAsia="Times New Roman" w:hAnsi="Times New Roman" w:cs="Times New Roman"/>
          <w:color w:val="000000"/>
          <w:kern w:val="0"/>
          <w:sz w:val="28"/>
          <w:szCs w:val="28"/>
          <w:lang w:eastAsia="ru-RU"/>
          <w14:ligatures w14:val="none"/>
        </w:rPr>
        <w:t>про третье чудо  – Царевну-Лебедь</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w:t>
      </w:r>
    </w:p>
    <w:p w14:paraId="175BF7AB"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Сказочно-загадочная тема Царевны-Лебеди, невесты юного</w:t>
      </w:r>
    </w:p>
    <w:p w14:paraId="3E390DA0"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Гвидона, похожа на перезвон колокольчиков. И в конце симфонического антракта «Три чуда» в ослепительных и мощных звуках всего оркестра проходят перед нашим воображением картины чудо-города.</w:t>
      </w:r>
    </w:p>
    <w:p w14:paraId="17FB976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За морем царевна есть, </w:t>
      </w:r>
    </w:p>
    <w:p w14:paraId="29ECF9F4"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Что не можно глаз отвесть, </w:t>
      </w:r>
    </w:p>
    <w:p w14:paraId="033DD8D1"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Днём свет божий затмевает, </w:t>
      </w:r>
    </w:p>
    <w:p w14:paraId="76B36ED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Ночью землю освещает, </w:t>
      </w:r>
    </w:p>
    <w:p w14:paraId="5CB1032E"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Месяц под косой блестит, </w:t>
      </w:r>
    </w:p>
    <w:p w14:paraId="0DD3E60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А во лбу звезда горит. </w:t>
      </w:r>
    </w:p>
    <w:p w14:paraId="152CB772"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А сама-то величава, </w:t>
      </w:r>
    </w:p>
    <w:p w14:paraId="6F865186"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Выступает, будто пава; </w:t>
      </w:r>
    </w:p>
    <w:p w14:paraId="0EF27BF7"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А как речь-то говорит, </w:t>
      </w:r>
    </w:p>
    <w:p w14:paraId="078A76FE"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 Словно реченька журчит. </w:t>
      </w:r>
    </w:p>
    <w:p w14:paraId="6603B3F4" w14:textId="7E8237AC"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Давайте послушаем небольшой музыкальный отрывок из симфонической картины, и представим, как Римский – Корсаков изображает «Три чуда».</w:t>
      </w:r>
    </w:p>
    <w:p w14:paraId="382FD00E" w14:textId="5E5CBF2C" w:rsidR="0080277B" w:rsidRPr="00DA2E31" w:rsidRDefault="00D372D4"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А давайте оживим своими волшебными словами Царевну-Лебедь и послушаем прекрасную музыку моря Римского-Корсакова!</w:t>
      </w:r>
    </w:p>
    <w:p w14:paraId="42BB9F1F" w14:textId="58687DC6" w:rsidR="0080277B" w:rsidRPr="00DA2E31" w:rsidRDefault="00D372D4"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И все-таки «рассказать» сказку в музыке непросто. Композитору необходимо найти те интонации, ритмы, гармонии, оркестровые краски, которые бы вызвали у слушателей, представление именно  о сказочных образах, заставили бы «увидеть» все сказочные небылицы, превращения, чудеса. Пожалуй, никто из композиторов не может сравниться в</w:t>
      </w:r>
      <w:r w:rsidR="00C07091">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этом с Н. А. Римским-Корсаковым. Он сумел передать в своеймузыке не только мудрость и</w:t>
      </w:r>
      <w:r w:rsidR="00123AFB">
        <w:rPr>
          <w:rFonts w:ascii="Times New Roman" w:eastAsia="Times New Roman" w:hAnsi="Times New Roman" w:cs="Times New Roman"/>
          <w:color w:val="000000"/>
          <w:kern w:val="0"/>
          <w:sz w:val="28"/>
          <w:szCs w:val="28"/>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глубину содержания сказки, но и ту особую сказочную, поэтичную атмосферу.</w:t>
      </w:r>
    </w:p>
    <w:p w14:paraId="32D446D3" w14:textId="16951BD7" w:rsidR="0080277B" w:rsidRPr="00DA2E31" w:rsidRDefault="00123AF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А кто из вас, может разгадать мою загадку – из какой сказки эти строчки</w:t>
      </w:r>
      <w:r>
        <w:rPr>
          <w:rFonts w:ascii="Times New Roman" w:eastAsia="Times New Roman" w:hAnsi="Times New Roman" w:cs="Times New Roman"/>
          <w:color w:val="000000"/>
          <w:kern w:val="0"/>
          <w:sz w:val="28"/>
          <w:szCs w:val="28"/>
          <w:bdr w:val="none" w:sz="0" w:space="0" w:color="auto" w:frame="1"/>
          <w:lang w:eastAsia="ru-RU"/>
          <w14:ligatures w14:val="none"/>
        </w:rPr>
        <w:t>:</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w:t>
      </w:r>
    </w:p>
    <w:p w14:paraId="14ADC8F9"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Чуть опасность где видна,</w:t>
      </w:r>
    </w:p>
    <w:p w14:paraId="6A03B466"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Верный сторож, как со сна,</w:t>
      </w:r>
    </w:p>
    <w:p w14:paraId="2B2C92E2"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Шевельнется, встрепенется,</w:t>
      </w:r>
    </w:p>
    <w:p w14:paraId="680BBC2B"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К той сторонке обернется</w:t>
      </w:r>
    </w:p>
    <w:p w14:paraId="253EB62F"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И кричит:</w:t>
      </w:r>
    </w:p>
    <w:p w14:paraId="1887F11E" w14:textId="442CF127" w:rsidR="007E431B" w:rsidRDefault="00D372D4"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bdr w:val="none" w:sz="0" w:space="0" w:color="auto" w:frame="1"/>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 «Ки-ри-ку-ку</w:t>
      </w:r>
    </w:p>
    <w:p w14:paraId="359B2DB2" w14:textId="614BE7E9" w:rsidR="0080277B" w:rsidRPr="00DA2E31" w:rsidRDefault="00D372D4"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Царствуй, лежа на боку»</w:t>
      </w:r>
    </w:p>
    <w:p w14:paraId="1D34D41E" w14:textId="49564FFD"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i/>
          <w:iCs/>
          <w:color w:val="000000"/>
          <w:kern w:val="0"/>
          <w:sz w:val="28"/>
          <w:szCs w:val="28"/>
          <w:bdr w:val="none" w:sz="0" w:space="0" w:color="auto" w:frame="1"/>
          <w:lang w:eastAsia="ru-RU"/>
          <w14:ligatures w14:val="none"/>
        </w:rPr>
        <w:t>Ответ: «Сказка о золотом петушке»</w:t>
      </w:r>
    </w:p>
    <w:p w14:paraId="0EBA3D32" w14:textId="0DE15A6B" w:rsidR="0080277B" w:rsidRPr="00DA2E31" w:rsidRDefault="00123AF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lastRenderedPageBreak/>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Сейчас мы встретимся с героями этой сказки и послушаем великую музыку</w:t>
      </w:r>
    </w:p>
    <w:p w14:paraId="19CA66C8"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Николая Андреевича из оперы «Сказка о золотом петушке»</w:t>
      </w:r>
    </w:p>
    <w:p w14:paraId="178BCDEE" w14:textId="7595A589"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Вдруг шатер</w:t>
      </w:r>
      <w:r w:rsidR="006B6538">
        <w:rPr>
          <w:rFonts w:ascii="Times New Roman" w:eastAsia="Times New Roman" w:hAnsi="Times New Roman" w:cs="Times New Roman"/>
          <w:color w:val="000000"/>
          <w:kern w:val="0"/>
          <w:sz w:val="28"/>
          <w:szCs w:val="28"/>
          <w:lang w:eastAsia="ru-RU"/>
          <w14:ligatures w14:val="none"/>
        </w:rPr>
        <w:t xml:space="preserve"> </w:t>
      </w:r>
      <w:r w:rsidR="006B6538">
        <w:rPr>
          <w:rFonts w:ascii="Times New Roman" w:eastAsia="Times New Roman" w:hAnsi="Times New Roman" w:cs="Times New Roman"/>
          <w:color w:val="000000"/>
          <w:kern w:val="0"/>
          <w:sz w:val="28"/>
          <w:szCs w:val="28"/>
          <w:bdr w:val="none" w:sz="0" w:space="0" w:color="auto" w:frame="1"/>
          <w:lang w:eastAsia="ru-RU"/>
          <w14:ligatures w14:val="none"/>
        </w:rPr>
        <w:t>р</w:t>
      </w:r>
      <w:r w:rsidRPr="00DA2E31">
        <w:rPr>
          <w:rFonts w:ascii="Times New Roman" w:eastAsia="Times New Roman" w:hAnsi="Times New Roman" w:cs="Times New Roman"/>
          <w:color w:val="000000"/>
          <w:kern w:val="0"/>
          <w:sz w:val="28"/>
          <w:szCs w:val="28"/>
          <w:bdr w:val="none" w:sz="0" w:space="0" w:color="auto" w:frame="1"/>
          <w:lang w:eastAsia="ru-RU"/>
          <w14:ligatures w14:val="none"/>
        </w:rPr>
        <w:t>аспахнулся…. И девица,</w:t>
      </w:r>
    </w:p>
    <w:p w14:paraId="6967E1A6"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Шамаханская царица,</w:t>
      </w:r>
    </w:p>
    <w:p w14:paraId="5148945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Вся сияя, как заря.</w:t>
      </w:r>
    </w:p>
    <w:p w14:paraId="6870A5AD" w14:textId="50A9BE0C"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Тихо встретила царя.</w:t>
      </w:r>
    </w:p>
    <w:p w14:paraId="408CAE79"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Давным-давно жил царь Дадон</w:t>
      </w:r>
    </w:p>
    <w:p w14:paraId="700E2CA0"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И делал каждый день зарядку:</w:t>
      </w:r>
    </w:p>
    <w:p w14:paraId="6AD2D9B4"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Он головой крутил, вертел</w:t>
      </w:r>
    </w:p>
    <w:p w14:paraId="35F6B7A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И танцевал вприсядку.</w:t>
      </w:r>
    </w:p>
    <w:p w14:paraId="54F0D68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Плечами уши доставал</w:t>
      </w:r>
    </w:p>
    <w:p w14:paraId="3663478C"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И сильно прогибался.</w:t>
      </w:r>
    </w:p>
    <w:p w14:paraId="19BC906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Он руки к небу поднимал,</w:t>
      </w:r>
    </w:p>
    <w:p w14:paraId="71FD0214"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За солнышко хватался.</w:t>
      </w:r>
    </w:p>
    <w:p w14:paraId="0D094392" w14:textId="3BF2EF0B" w:rsidR="0080277B" w:rsidRPr="00DA2E31" w:rsidRDefault="00D372D4"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А я вам хочу напомнить</w:t>
      </w:r>
      <w:r>
        <w:rPr>
          <w:rFonts w:ascii="Times New Roman" w:eastAsia="Times New Roman" w:hAnsi="Times New Roman" w:cs="Times New Roman"/>
          <w:color w:val="000000"/>
          <w:kern w:val="0"/>
          <w:sz w:val="28"/>
          <w:szCs w:val="28"/>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мудрые сказочные слова: «СКАЗКА ЛОЖЬ, ДА В НЕЙ НАМЕК! ДОБРЫМ</w:t>
      </w:r>
      <w:r>
        <w:rPr>
          <w:rFonts w:ascii="Times New Roman" w:eastAsia="Times New Roman" w:hAnsi="Times New Roman" w:cs="Times New Roman"/>
          <w:color w:val="000000"/>
          <w:kern w:val="0"/>
          <w:sz w:val="28"/>
          <w:szCs w:val="28"/>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МОЛОДЦАМ УРОК!»</w:t>
      </w:r>
      <w:r>
        <w:rPr>
          <w:rFonts w:ascii="Times New Roman" w:eastAsia="Times New Roman" w:hAnsi="Times New Roman" w:cs="Times New Roman"/>
          <w:color w:val="000000"/>
          <w:kern w:val="0"/>
          <w:sz w:val="28"/>
          <w:szCs w:val="28"/>
          <w:lang w:eastAsia="ru-RU"/>
          <w14:ligatures w14:val="none"/>
        </w:rPr>
        <w:t xml:space="preserve">. </w:t>
      </w:r>
      <w:r w:rsidR="0080277B" w:rsidRPr="00DA2E31">
        <w:rPr>
          <w:rFonts w:ascii="Times New Roman" w:eastAsia="Times New Roman" w:hAnsi="Times New Roman" w:cs="Times New Roman"/>
          <w:color w:val="000000"/>
          <w:kern w:val="0"/>
          <w:sz w:val="28"/>
          <w:szCs w:val="28"/>
          <w:lang w:eastAsia="ru-RU"/>
          <w14:ligatures w14:val="none"/>
        </w:rPr>
        <w:t>Слово и музыка</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 два великих</w:t>
      </w:r>
      <w:r w:rsidR="00C07091">
        <w:rPr>
          <w:rFonts w:ascii="Times New Roman" w:eastAsia="Times New Roman" w:hAnsi="Times New Roman" w:cs="Times New Roman"/>
          <w:color w:val="000000"/>
          <w:kern w:val="0"/>
          <w:sz w:val="28"/>
          <w:szCs w:val="28"/>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начала, две стихии искусства. Пусть всегда стихи, сказки великого поэта</w:t>
      </w:r>
      <w:r w:rsidR="00C07091">
        <w:rPr>
          <w:rFonts w:ascii="Times New Roman" w:eastAsia="Times New Roman" w:hAnsi="Times New Roman" w:cs="Times New Roman"/>
          <w:color w:val="000000"/>
          <w:kern w:val="0"/>
          <w:sz w:val="28"/>
          <w:szCs w:val="28"/>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Александра Сергеевича Пушкина и музыка великого композитора Николая Андреевича Римского-Корсакова озаряют нашу жизнь, вдохновляют других поэтов, писателей, музыкантов и художников на создание новых шедевров. </w:t>
      </w:r>
    </w:p>
    <w:p w14:paraId="59FD5538" w14:textId="541F860B" w:rsidR="0080277B" w:rsidRPr="00DA2E31" w:rsidRDefault="00D372D4"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К. Паустовский писал:</w:t>
      </w:r>
      <w:r>
        <w:rPr>
          <w:rFonts w:ascii="Times New Roman" w:eastAsia="Times New Roman" w:hAnsi="Times New Roman" w:cs="Times New Roman"/>
          <w:color w:val="000000"/>
          <w:kern w:val="0"/>
          <w:sz w:val="28"/>
          <w:szCs w:val="28"/>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xml:space="preserve">«Эта музыка, подлинно народная русская, бессмертна, как и стихи Пушкина. </w:t>
      </w:r>
      <w:r w:rsidR="00B3554E">
        <w:rPr>
          <w:rFonts w:ascii="Times New Roman" w:eastAsia="Times New Roman" w:hAnsi="Times New Roman" w:cs="Times New Roman"/>
          <w:color w:val="000000"/>
          <w:kern w:val="0"/>
          <w:sz w:val="28"/>
          <w:szCs w:val="28"/>
          <w:lang w:eastAsia="ru-RU"/>
          <w14:ligatures w14:val="none"/>
        </w:rPr>
        <w:t xml:space="preserve">Она неотъемлема от певучих пушкинских строф.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И пусть проходят века, но все так же светло и молодо сегодня звучат снова и снова</w:t>
      </w:r>
      <w:r w:rsidR="00B3554E">
        <w:rPr>
          <w:rFonts w:ascii="Times New Roman" w:eastAsia="Times New Roman" w:hAnsi="Times New Roman" w:cs="Times New Roman"/>
          <w:color w:val="000000"/>
          <w:kern w:val="0"/>
          <w:sz w:val="28"/>
          <w:szCs w:val="28"/>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пушкинские слова</w:t>
      </w:r>
      <w:r w:rsidR="00B3554E">
        <w:rPr>
          <w:rFonts w:ascii="Times New Roman" w:eastAsia="Times New Roman" w:hAnsi="Times New Roman" w:cs="Times New Roman"/>
          <w:color w:val="000000"/>
          <w:kern w:val="0"/>
          <w:sz w:val="28"/>
          <w:szCs w:val="28"/>
          <w:bdr w:val="none" w:sz="0" w:space="0" w:color="auto" w:frame="1"/>
          <w:lang w:eastAsia="ru-RU"/>
          <w14:ligatures w14:val="none"/>
        </w:rPr>
        <w:t>»</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  </w:t>
      </w:r>
    </w:p>
    <w:p w14:paraId="66BB361C" w14:textId="560EBB4C" w:rsidR="0080277B" w:rsidRPr="00B3554E" w:rsidRDefault="00B3554E" w:rsidP="00B3554E">
      <w:pPr>
        <w:shd w:val="clear" w:color="auto" w:fill="FFFFFF"/>
        <w:spacing w:after="0" w:line="360" w:lineRule="atLeast"/>
        <w:textAlignment w:val="baseline"/>
        <w:rPr>
          <w:rFonts w:ascii="Times New Roman" w:eastAsia="Times New Roman" w:hAnsi="Times New Roman" w:cs="Times New Roman"/>
          <w:b/>
          <w:bCs/>
          <w:color w:val="000000"/>
          <w:kern w:val="0"/>
          <w:sz w:val="28"/>
          <w:szCs w:val="28"/>
          <w:lang w:eastAsia="ru-RU"/>
          <w14:ligatures w14:val="none"/>
        </w:rPr>
      </w:pPr>
      <w:r w:rsidRPr="00B3554E">
        <w:rPr>
          <w:rFonts w:ascii="Times New Roman" w:eastAsia="Times New Roman" w:hAnsi="Times New Roman" w:cs="Times New Roman"/>
          <w:b/>
          <w:bCs/>
          <w:color w:val="000000"/>
          <w:kern w:val="0"/>
          <w:sz w:val="28"/>
          <w:szCs w:val="28"/>
          <w:lang w:eastAsia="ru-RU"/>
          <w14:ligatures w14:val="none"/>
        </w:rPr>
        <w:t>С</w:t>
      </w:r>
      <w:r w:rsidR="0080277B" w:rsidRPr="00B3554E">
        <w:rPr>
          <w:rFonts w:ascii="Times New Roman" w:eastAsia="Times New Roman" w:hAnsi="Times New Roman" w:cs="Times New Roman"/>
          <w:b/>
          <w:bCs/>
          <w:color w:val="000000"/>
          <w:kern w:val="0"/>
          <w:sz w:val="28"/>
          <w:szCs w:val="28"/>
          <w:lang w:eastAsia="ru-RU"/>
          <w14:ligatures w14:val="none"/>
        </w:rPr>
        <w:t>тихотворение И. Акулининой «Пушкинские сказки»:</w:t>
      </w:r>
    </w:p>
    <w:p w14:paraId="3717B82C" w14:textId="77777777" w:rsidR="0080277B" w:rsidRPr="00DA2E31" w:rsidRDefault="0080277B" w:rsidP="00B3554E">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К нам приходят пушкинские сказки,</w:t>
      </w:r>
    </w:p>
    <w:p w14:paraId="24014E52"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Яркие и добрые, как сны.</w:t>
      </w:r>
    </w:p>
    <w:p w14:paraId="61266D90"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Сыплются слова, слова-алмазы</w:t>
      </w:r>
    </w:p>
    <w:p w14:paraId="1A461BFC"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На вечерний бархат тишины.</w:t>
      </w:r>
    </w:p>
    <w:p w14:paraId="0EAC50E4"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Шелестят волшебные страницы.</w:t>
      </w:r>
    </w:p>
    <w:p w14:paraId="03A7F31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Всё скорей нам хочется узнать.</w:t>
      </w:r>
    </w:p>
    <w:p w14:paraId="5D25EFBB"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Вздрагивают детские ресницы,</w:t>
      </w:r>
    </w:p>
    <w:p w14:paraId="136AB71F"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Верят в чудо детские глаза.</w:t>
      </w:r>
    </w:p>
    <w:p w14:paraId="7FFFE019"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Даже если мы уже не дети,</w:t>
      </w:r>
    </w:p>
    <w:p w14:paraId="164515FF"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 20, в 30 лет и 45</w:t>
      </w:r>
    </w:p>
    <w:p w14:paraId="7369954D"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Убегаем мы порою в детство,</w:t>
      </w:r>
    </w:p>
    <w:p w14:paraId="3491979F"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Убегаем к Пушкину опять.</w:t>
      </w:r>
    </w:p>
    <w:p w14:paraId="507270EC"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Убегаем в буйство свежих красок,</w:t>
      </w:r>
    </w:p>
    <w:p w14:paraId="5162F67C"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 торжество добра над тёмным злом,</w:t>
      </w:r>
    </w:p>
    <w:p w14:paraId="5C96CA56"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Убегаем в пушкинские сказки,</w:t>
      </w:r>
    </w:p>
    <w:p w14:paraId="1FDD3689"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Чтоб добрей и лучше стать потом.</w:t>
      </w:r>
    </w:p>
    <w:p w14:paraId="0481F1D3" w14:textId="26647E32" w:rsidR="0080277B" w:rsidRPr="00DA2E31" w:rsidRDefault="00B3554E"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0080277B" w:rsidRPr="00DA2E31">
        <w:rPr>
          <w:rFonts w:ascii="Times New Roman" w:eastAsia="Times New Roman" w:hAnsi="Times New Roman" w:cs="Times New Roman"/>
          <w:color w:val="000000"/>
          <w:kern w:val="0"/>
          <w:sz w:val="28"/>
          <w:szCs w:val="28"/>
          <w:bdr w:val="none" w:sz="0" w:space="0" w:color="auto" w:frame="1"/>
          <w:lang w:eastAsia="ru-RU"/>
          <w14:ligatures w14:val="none"/>
        </w:rPr>
        <w:t>В память о Пушкине композитор В. Кикта написал вокальный цикл на</w:t>
      </w:r>
    </w:p>
    <w:p w14:paraId="0826ED25"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lastRenderedPageBreak/>
        <w:t> слова В. Лазарева «Возвращение к Пушкину», в нем есть такие строки:</w:t>
      </w:r>
    </w:p>
    <w:p w14:paraId="58644E7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«Вспоминаю о Пушкине сквозь туманы и дым,</w:t>
      </w:r>
    </w:p>
    <w:p w14:paraId="1B237457"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Вспоминаю о Пушкине, будто жил рядом с ним.</w:t>
      </w:r>
    </w:p>
    <w:p w14:paraId="3A32F52A"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Все я слышу симфонию, приближаясь к стихам,</w:t>
      </w:r>
    </w:p>
    <w:p w14:paraId="4FF411A4" w14:textId="7777777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И вхожу я в гармонию, точно в Солнечный храм.</w:t>
      </w:r>
    </w:p>
    <w:p w14:paraId="6155A20F" w14:textId="5D64574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Я тоскую о Пушкине годы все напролет,</w:t>
      </w:r>
    </w:p>
    <w:p w14:paraId="2D36FF5A" w14:textId="513E75D7"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Как об утреннем путнике, что навстречу идет.</w:t>
      </w:r>
    </w:p>
    <w:p w14:paraId="31EEFABC" w14:textId="0C44CEDE"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 И печально и весело говорю я, любя:</w:t>
      </w:r>
    </w:p>
    <w:p w14:paraId="3815CC5F" w14:textId="1F7572C2" w:rsidR="0080277B" w:rsidRPr="00DA2E31" w:rsidRDefault="0080277B" w:rsidP="0080277B">
      <w:pPr>
        <w:shd w:val="clear" w:color="auto" w:fill="FFFFFF"/>
        <w:spacing w:after="0" w:line="360" w:lineRule="atLeast"/>
        <w:textAlignment w:val="baseline"/>
        <w:rPr>
          <w:rFonts w:ascii="Times New Roman" w:eastAsia="Times New Roman" w:hAnsi="Times New Roman" w:cs="Times New Roman"/>
          <w:color w:val="000000"/>
          <w:kern w:val="0"/>
          <w:sz w:val="28"/>
          <w:szCs w:val="28"/>
          <w:lang w:eastAsia="ru-RU"/>
          <w14:ligatures w14:val="none"/>
        </w:rPr>
      </w:pPr>
      <w:r w:rsidRPr="00DA2E31">
        <w:rPr>
          <w:rFonts w:ascii="Times New Roman" w:eastAsia="Times New Roman" w:hAnsi="Times New Roman" w:cs="Times New Roman"/>
          <w:color w:val="000000"/>
          <w:kern w:val="0"/>
          <w:sz w:val="28"/>
          <w:szCs w:val="28"/>
          <w:bdr w:val="none" w:sz="0" w:space="0" w:color="auto" w:frame="1"/>
          <w:lang w:eastAsia="ru-RU"/>
          <w14:ligatures w14:val="none"/>
        </w:rPr>
        <w:t>«О, родная поэзия, да хранит он тебя!</w:t>
      </w:r>
    </w:p>
    <w:p w14:paraId="598F0C9B" w14:textId="77777777" w:rsidR="0080277B" w:rsidRPr="00DA2E31" w:rsidRDefault="0080277B">
      <w:pPr>
        <w:rPr>
          <w:rFonts w:ascii="Times New Roman" w:hAnsi="Times New Roman" w:cs="Times New Roman"/>
          <w:sz w:val="28"/>
          <w:szCs w:val="28"/>
        </w:rPr>
      </w:pPr>
    </w:p>
    <w:sectPr w:rsidR="0080277B" w:rsidRPr="00DA2E31" w:rsidSect="00685C6E">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CC02" w14:textId="77777777" w:rsidR="00882607" w:rsidRDefault="00882607" w:rsidP="007E431B">
      <w:pPr>
        <w:spacing w:after="0" w:line="240" w:lineRule="auto"/>
      </w:pPr>
      <w:r>
        <w:separator/>
      </w:r>
    </w:p>
  </w:endnote>
  <w:endnote w:type="continuationSeparator" w:id="0">
    <w:p w14:paraId="34638054" w14:textId="77777777" w:rsidR="00882607" w:rsidRDefault="00882607" w:rsidP="007E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911918"/>
      <w:docPartObj>
        <w:docPartGallery w:val="Page Numbers (Bottom of Page)"/>
        <w:docPartUnique/>
      </w:docPartObj>
    </w:sdtPr>
    <w:sdtContent>
      <w:p w14:paraId="52098D17" w14:textId="6C60F90A" w:rsidR="007E431B" w:rsidRDefault="007E431B">
        <w:pPr>
          <w:pStyle w:val="ae"/>
          <w:jc w:val="right"/>
        </w:pPr>
        <w:r>
          <w:fldChar w:fldCharType="begin"/>
        </w:r>
        <w:r>
          <w:instrText>PAGE   \* MERGEFORMAT</w:instrText>
        </w:r>
        <w:r>
          <w:fldChar w:fldCharType="separate"/>
        </w:r>
        <w:r>
          <w:t>2</w:t>
        </w:r>
        <w:r>
          <w:fldChar w:fldCharType="end"/>
        </w:r>
      </w:p>
    </w:sdtContent>
  </w:sdt>
  <w:p w14:paraId="1ABAC9EA" w14:textId="77777777" w:rsidR="007E431B" w:rsidRDefault="007E43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B30E9" w14:textId="77777777" w:rsidR="00882607" w:rsidRDefault="00882607" w:rsidP="007E431B">
      <w:pPr>
        <w:spacing w:after="0" w:line="240" w:lineRule="auto"/>
      </w:pPr>
      <w:r>
        <w:separator/>
      </w:r>
    </w:p>
  </w:footnote>
  <w:footnote w:type="continuationSeparator" w:id="0">
    <w:p w14:paraId="54E155FC" w14:textId="77777777" w:rsidR="00882607" w:rsidRDefault="00882607" w:rsidP="007E4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069D9"/>
    <w:multiLevelType w:val="multilevel"/>
    <w:tmpl w:val="0FE4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84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7B"/>
    <w:rsid w:val="00123AFB"/>
    <w:rsid w:val="00685C6E"/>
    <w:rsid w:val="006B6538"/>
    <w:rsid w:val="007E431B"/>
    <w:rsid w:val="0080277B"/>
    <w:rsid w:val="00882607"/>
    <w:rsid w:val="00B3554E"/>
    <w:rsid w:val="00C07091"/>
    <w:rsid w:val="00D372D4"/>
    <w:rsid w:val="00DA2E31"/>
    <w:rsid w:val="00F25856"/>
    <w:rsid w:val="00F937CA"/>
    <w:rsid w:val="00FB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9616"/>
  <w15:chartTrackingRefBased/>
  <w15:docId w15:val="{E2191825-6687-44BC-895C-279004DE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02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02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027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027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027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027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027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027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027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77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0277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0277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0277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0277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027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0277B"/>
    <w:rPr>
      <w:rFonts w:eastAsiaTheme="majorEastAsia" w:cstheme="majorBidi"/>
      <w:color w:val="595959" w:themeColor="text1" w:themeTint="A6"/>
    </w:rPr>
  </w:style>
  <w:style w:type="character" w:customStyle="1" w:styleId="80">
    <w:name w:val="Заголовок 8 Знак"/>
    <w:basedOn w:val="a0"/>
    <w:link w:val="8"/>
    <w:uiPriority w:val="9"/>
    <w:semiHidden/>
    <w:rsid w:val="008027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0277B"/>
    <w:rPr>
      <w:rFonts w:eastAsiaTheme="majorEastAsia" w:cstheme="majorBidi"/>
      <w:color w:val="272727" w:themeColor="text1" w:themeTint="D8"/>
    </w:rPr>
  </w:style>
  <w:style w:type="paragraph" w:styleId="a3">
    <w:name w:val="Title"/>
    <w:basedOn w:val="a"/>
    <w:next w:val="a"/>
    <w:link w:val="a4"/>
    <w:uiPriority w:val="10"/>
    <w:qFormat/>
    <w:rsid w:val="00802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02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7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027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0277B"/>
    <w:pPr>
      <w:spacing w:before="160"/>
      <w:jc w:val="center"/>
    </w:pPr>
    <w:rPr>
      <w:i/>
      <w:iCs/>
      <w:color w:val="404040" w:themeColor="text1" w:themeTint="BF"/>
    </w:rPr>
  </w:style>
  <w:style w:type="character" w:customStyle="1" w:styleId="22">
    <w:name w:val="Цитата 2 Знак"/>
    <w:basedOn w:val="a0"/>
    <w:link w:val="21"/>
    <w:uiPriority w:val="29"/>
    <w:rsid w:val="0080277B"/>
    <w:rPr>
      <w:i/>
      <w:iCs/>
      <w:color w:val="404040" w:themeColor="text1" w:themeTint="BF"/>
    </w:rPr>
  </w:style>
  <w:style w:type="paragraph" w:styleId="a7">
    <w:name w:val="List Paragraph"/>
    <w:basedOn w:val="a"/>
    <w:uiPriority w:val="34"/>
    <w:qFormat/>
    <w:rsid w:val="0080277B"/>
    <w:pPr>
      <w:ind w:left="720"/>
      <w:contextualSpacing/>
    </w:pPr>
  </w:style>
  <w:style w:type="character" w:styleId="a8">
    <w:name w:val="Intense Emphasis"/>
    <w:basedOn w:val="a0"/>
    <w:uiPriority w:val="21"/>
    <w:qFormat/>
    <w:rsid w:val="0080277B"/>
    <w:rPr>
      <w:i/>
      <w:iCs/>
      <w:color w:val="0F4761" w:themeColor="accent1" w:themeShade="BF"/>
    </w:rPr>
  </w:style>
  <w:style w:type="paragraph" w:styleId="a9">
    <w:name w:val="Intense Quote"/>
    <w:basedOn w:val="a"/>
    <w:next w:val="a"/>
    <w:link w:val="aa"/>
    <w:uiPriority w:val="30"/>
    <w:qFormat/>
    <w:rsid w:val="00802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0277B"/>
    <w:rPr>
      <w:i/>
      <w:iCs/>
      <w:color w:val="0F4761" w:themeColor="accent1" w:themeShade="BF"/>
    </w:rPr>
  </w:style>
  <w:style w:type="character" w:styleId="ab">
    <w:name w:val="Intense Reference"/>
    <w:basedOn w:val="a0"/>
    <w:uiPriority w:val="32"/>
    <w:qFormat/>
    <w:rsid w:val="0080277B"/>
    <w:rPr>
      <w:b/>
      <w:bCs/>
      <w:smallCaps/>
      <w:color w:val="0F4761" w:themeColor="accent1" w:themeShade="BF"/>
      <w:spacing w:val="5"/>
    </w:rPr>
  </w:style>
  <w:style w:type="paragraph" w:styleId="ac">
    <w:name w:val="header"/>
    <w:basedOn w:val="a"/>
    <w:link w:val="ad"/>
    <w:uiPriority w:val="99"/>
    <w:unhideWhenUsed/>
    <w:rsid w:val="007E431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E431B"/>
  </w:style>
  <w:style w:type="paragraph" w:styleId="ae">
    <w:name w:val="footer"/>
    <w:basedOn w:val="a"/>
    <w:link w:val="af"/>
    <w:uiPriority w:val="99"/>
    <w:unhideWhenUsed/>
    <w:rsid w:val="007E43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2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2024-05-22T12:47:00Z</dcterms:created>
  <dcterms:modified xsi:type="dcterms:W3CDTF">2024-05-23T12:34:00Z</dcterms:modified>
</cp:coreProperties>
</file>