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A801" w14:textId="77777777" w:rsidR="009D48FA" w:rsidRDefault="00133C84" w:rsidP="009D48FA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133C84">
        <w:rPr>
          <w:rFonts w:ascii="Times New Roman" w:hAnsi="Times New Roman"/>
          <w:sz w:val="24"/>
          <w:szCs w:val="24"/>
          <w:lang w:val="ru-RU"/>
        </w:rPr>
        <w:t>Муниципальное бюджетное дошкол</w:t>
      </w:r>
      <w:r>
        <w:rPr>
          <w:rFonts w:ascii="Times New Roman" w:hAnsi="Times New Roman"/>
          <w:sz w:val="24"/>
          <w:szCs w:val="24"/>
          <w:lang w:val="ru-RU"/>
        </w:rPr>
        <w:t>ьное образовательное учреждение</w:t>
      </w:r>
    </w:p>
    <w:p w14:paraId="2707F510" w14:textId="6393DB23" w:rsidR="00133C84" w:rsidRDefault="00133C84" w:rsidP="009D48FA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133C84">
        <w:rPr>
          <w:rFonts w:ascii="Times New Roman" w:hAnsi="Times New Roman"/>
          <w:sz w:val="24"/>
          <w:szCs w:val="24"/>
          <w:lang w:val="ru-RU"/>
        </w:rPr>
        <w:t>«Детский сад №100 «Рябинушка»</w:t>
      </w:r>
      <w:r w:rsidRPr="00133C84">
        <w:rPr>
          <w:rFonts w:ascii="Times New Roman" w:hAnsi="Times New Roman"/>
          <w:sz w:val="24"/>
          <w:szCs w:val="24"/>
          <w:lang w:val="ru-RU"/>
        </w:rPr>
        <w:br/>
        <w:t>(МБДОУ д/с №100)</w:t>
      </w:r>
    </w:p>
    <w:tbl>
      <w:tblPr>
        <w:tblStyle w:val="a3"/>
        <w:tblW w:w="932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19"/>
        <w:gridCol w:w="5103"/>
      </w:tblGrid>
      <w:tr w:rsidR="00133C84" w:rsidRPr="0043377E" w14:paraId="304611F6" w14:textId="77777777" w:rsidTr="00133C84">
        <w:tc>
          <w:tcPr>
            <w:tcW w:w="4219" w:type="dxa"/>
          </w:tcPr>
          <w:p w14:paraId="0B81F8BF" w14:textId="1813B446" w:rsidR="00133C84" w:rsidRDefault="00954615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23D62B8D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Педагогическом совете</w:t>
            </w:r>
          </w:p>
          <w:p w14:paraId="5A82CED0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№100</w:t>
            </w:r>
          </w:p>
          <w:p w14:paraId="42493DAB" w14:textId="77777777" w:rsidR="00133C84" w:rsidRDefault="00133C84" w:rsidP="00133C84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5FD07D3" w14:textId="502A3EEC" w:rsidR="00133C84" w:rsidRPr="00133C84" w:rsidRDefault="00133C84" w:rsidP="00954615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07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 </w:t>
            </w:r>
            <w:r w:rsidR="0007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7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103" w:type="dxa"/>
          </w:tcPr>
          <w:p w14:paraId="2418338A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Утверждаю:</w:t>
            </w:r>
          </w:p>
          <w:p w14:paraId="775198E9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№100</w:t>
            </w:r>
          </w:p>
          <w:p w14:paraId="11658E5C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 С.Г. Белая</w:t>
            </w:r>
          </w:p>
          <w:p w14:paraId="3665F10B" w14:textId="77777777" w:rsidR="00133C84" w:rsidRDefault="00133C84" w:rsidP="00133C84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к приказу </w:t>
            </w:r>
          </w:p>
          <w:p w14:paraId="1F378716" w14:textId="06ABA4DA" w:rsidR="00133C84" w:rsidRPr="00133C84" w:rsidRDefault="00133C84" w:rsidP="00954615">
            <w:pPr>
              <w:spacing w:beforeAutospacing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МБДОУ д</w:t>
            </w:r>
            <w:r w:rsidRPr="00133C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№100 от </w:t>
            </w:r>
            <w:r w:rsidR="004337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bookmarkStart w:id="0" w:name="_GoBack"/>
            <w:bookmarkEnd w:id="0"/>
            <w:r w:rsidR="0007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.12.2024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076B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194</w:t>
            </w:r>
            <w:r w:rsidR="009546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</w:t>
            </w:r>
          </w:p>
        </w:tc>
      </w:tr>
    </w:tbl>
    <w:p w14:paraId="197E7C09" w14:textId="77777777" w:rsidR="00133C84" w:rsidRPr="00133C84" w:rsidRDefault="00133C84" w:rsidP="00133C84">
      <w:pPr>
        <w:spacing w:before="0" w:beforeAutospacing="0" w:after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7FCB2549" w14:textId="77777777" w:rsidR="00133C84" w:rsidRPr="00603098" w:rsidRDefault="00133C84" w:rsidP="00133C8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14:paraId="7B3DD67C" w14:textId="77777777" w:rsidR="00133C84" w:rsidRPr="00133C84" w:rsidRDefault="00133C84" w:rsidP="00133C84">
      <w:pPr>
        <w:spacing w:after="0"/>
        <w:rPr>
          <w:rFonts w:ascii="Times New Roman" w:hAnsi="Times New Roman"/>
          <w:b/>
          <w:sz w:val="36"/>
          <w:szCs w:val="36"/>
          <w:lang w:val="ru-RU"/>
        </w:rPr>
      </w:pPr>
    </w:p>
    <w:p w14:paraId="0E5A5D4B" w14:textId="77777777" w:rsidR="00133C84" w:rsidRPr="00603098" w:rsidRDefault="00133C84" w:rsidP="00133C84">
      <w:pPr>
        <w:spacing w:after="0"/>
        <w:jc w:val="center"/>
        <w:rPr>
          <w:rFonts w:ascii="Times New Roman" w:hAnsi="Times New Roman"/>
          <w:b/>
          <w:sz w:val="36"/>
          <w:szCs w:val="36"/>
          <w:lang w:val="ru-RU"/>
        </w:rPr>
      </w:pPr>
    </w:p>
    <w:p w14:paraId="4DCBC3A5" w14:textId="77777777" w:rsidR="00133C84" w:rsidRDefault="0049283F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</w:p>
    <w:p w14:paraId="74AC1781" w14:textId="1FC0BEE0" w:rsidR="00C90399" w:rsidRDefault="0049283F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133C84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о </w:t>
      </w:r>
      <w:r w:rsidR="00FF42A7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системе наставничества педагогических работников</w:t>
      </w:r>
    </w:p>
    <w:p w14:paraId="6C8BFBEB" w14:textId="06D6A1F0" w:rsidR="00133C84" w:rsidRDefault="00FF42A7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муниципального бюджетного дошкольного образовательного учреждения «Детский сад №100 «Рябинушка»</w:t>
      </w:r>
    </w:p>
    <w:p w14:paraId="18A2A70B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175A5E52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0E12D02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59886890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6120370D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BECD1C1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37379F66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6BEACE10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29F03CFE" w14:textId="77777777" w:rsid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</w:p>
    <w:p w14:paraId="00609573" w14:textId="77777777" w:rsidR="00133C84" w:rsidRPr="00133C84" w:rsidRDefault="00133C84" w:rsidP="00133C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</w:p>
    <w:p w14:paraId="28ED9A51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45E821" w14:textId="77777777" w:rsidR="00133C84" w:rsidRDefault="00133C8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6C6F26" w14:textId="20CF9A7F" w:rsidR="00133C84" w:rsidRDefault="00133C84" w:rsidP="00076BF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699DD3C" w14:textId="77777777" w:rsidR="000D2A15" w:rsidRDefault="000D2A1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31A712" w14:textId="50877912" w:rsidR="00FF42A7" w:rsidRDefault="00076BFF" w:rsidP="00FF42A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 w:rsidR="00133C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</w:t>
      </w:r>
    </w:p>
    <w:p w14:paraId="090E9A7D" w14:textId="77777777" w:rsidR="00C90399" w:rsidRPr="00FF42A7" w:rsidRDefault="0049283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FF42A7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1. Общие положения</w:t>
      </w:r>
    </w:p>
    <w:p w14:paraId="284A2972" w14:textId="6C09C9A8" w:rsidR="00170F66" w:rsidRPr="001C0066" w:rsidRDefault="00FF42A7" w:rsidP="001C006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64B80">
        <w:rPr>
          <w:rFonts w:cstheme="minorHAnsi"/>
          <w:b/>
          <w:sz w:val="28"/>
          <w:szCs w:val="28"/>
          <w:lang w:val="ru-RU"/>
        </w:rPr>
        <w:t>1.1.</w:t>
      </w:r>
      <w:r w:rsidRPr="00FF42A7">
        <w:rPr>
          <w:rFonts w:cstheme="minorHAnsi"/>
          <w:sz w:val="28"/>
          <w:szCs w:val="28"/>
          <w:lang w:val="ru-RU"/>
        </w:rPr>
        <w:t xml:space="preserve"> Настоящее Положение о системе наставничества педагогических</w:t>
      </w:r>
      <w:r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работников </w:t>
      </w:r>
      <w:r>
        <w:rPr>
          <w:rFonts w:cstheme="minorHAnsi"/>
          <w:sz w:val="28"/>
          <w:szCs w:val="28"/>
          <w:lang w:val="ru-RU"/>
        </w:rPr>
        <w:t>муниципального бюджетного дошкольного образовательного учреждения «Детский сад №100 «Рябинушка» (далее - МБДОУ)</w:t>
      </w:r>
      <w:r w:rsidRPr="00FF42A7">
        <w:rPr>
          <w:rFonts w:cstheme="minorHAnsi"/>
          <w:sz w:val="28"/>
          <w:szCs w:val="28"/>
          <w:lang w:val="ru-RU"/>
        </w:rPr>
        <w:t xml:space="preserve"> о</w:t>
      </w:r>
      <w:r>
        <w:rPr>
          <w:rFonts w:cstheme="minorHAnsi"/>
          <w:sz w:val="28"/>
          <w:szCs w:val="28"/>
          <w:lang w:val="ru-RU"/>
        </w:rPr>
        <w:t xml:space="preserve">пределяет цели, задачи, формы и </w:t>
      </w:r>
      <w:r w:rsidRPr="00FF42A7">
        <w:rPr>
          <w:rFonts w:cstheme="minorHAnsi"/>
          <w:sz w:val="28"/>
          <w:szCs w:val="28"/>
          <w:lang w:val="ru-RU"/>
        </w:rPr>
        <w:t>порядок осуществления наставничества (далее</w:t>
      </w:r>
      <w:r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- Положен</w:t>
      </w:r>
      <w:r>
        <w:rPr>
          <w:rFonts w:cstheme="minorHAnsi"/>
          <w:sz w:val="28"/>
          <w:szCs w:val="28"/>
          <w:lang w:val="ru-RU"/>
        </w:rPr>
        <w:t xml:space="preserve">ие) разработано в </w:t>
      </w:r>
      <w:r w:rsidRPr="00FF42A7">
        <w:rPr>
          <w:rFonts w:cstheme="minorHAnsi"/>
          <w:sz w:val="28"/>
          <w:szCs w:val="28"/>
          <w:lang w:val="ru-RU"/>
        </w:rPr>
        <w:t>соответствии с нормативной базой в сфе</w:t>
      </w:r>
      <w:r>
        <w:rPr>
          <w:rFonts w:cstheme="minorHAnsi"/>
          <w:sz w:val="28"/>
          <w:szCs w:val="28"/>
          <w:lang w:val="ru-RU"/>
        </w:rPr>
        <w:t>ре образования и наставничества:</w:t>
      </w:r>
    </w:p>
    <w:p w14:paraId="252242B9" w14:textId="43289B9E" w:rsidR="00170F66" w:rsidRPr="00170F66" w:rsidRDefault="00170F66" w:rsidP="00170F6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 Распоряжение Министерства Просвещения РФ от 27.08.2021 № Р-201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«Об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Утверждении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методических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рекомендаций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порядку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формам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диагностики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профессиональных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дефицитов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управленческих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кадров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организаций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возможностью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получения индивидуального плана»;</w:t>
      </w:r>
    </w:p>
    <w:p w14:paraId="3B0551EE" w14:textId="261EF788" w:rsidR="00170F66" w:rsidRPr="00170F66" w:rsidRDefault="00170F66" w:rsidP="00170F6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 Письмо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Министерства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Просвещения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России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и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Общероссийского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Профсоюза образования от 21 декабря 2021 г. № АЗ-1128/08 «Об учете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использовании в работе методических рекомендаций по разработке и внедрению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системы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(целевой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модели)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наставничества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работников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образовательных организациях»;</w:t>
      </w:r>
    </w:p>
    <w:p w14:paraId="33E78189" w14:textId="32E3D35C" w:rsidR="00170F66" w:rsidRPr="00170F66" w:rsidRDefault="00170F66" w:rsidP="00170F66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 Распоряжение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Правительства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Российской Федерации о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24.06.2022 № 1688-р «Об утверждении концепции подготовки педагогических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кадров для системы образования на период до 2030 года»;</w:t>
      </w:r>
    </w:p>
    <w:p w14:paraId="0EF057CB" w14:textId="19F275F2" w:rsidR="00FF42A7" w:rsidRPr="00D64B80" w:rsidRDefault="00170F66" w:rsidP="00D64B80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– Указ Президента РФ от 27.07.2022 № 401 «О проведении в Российской</w:t>
      </w:r>
      <w:r w:rsidR="001A77AF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</w:t>
      </w:r>
      <w:r w:rsidRPr="00170F6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Федерации Года педагога и наставника».</w:t>
      </w:r>
    </w:p>
    <w:p w14:paraId="57CA336A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64B80">
        <w:rPr>
          <w:rFonts w:cstheme="minorHAnsi"/>
          <w:b/>
          <w:sz w:val="28"/>
          <w:szCs w:val="28"/>
          <w:lang w:val="ru-RU"/>
        </w:rPr>
        <w:t>1.2</w:t>
      </w:r>
      <w:r w:rsidRPr="00FF42A7">
        <w:rPr>
          <w:rFonts w:cstheme="minorHAnsi"/>
          <w:sz w:val="28"/>
          <w:szCs w:val="28"/>
          <w:lang w:val="ru-RU"/>
        </w:rPr>
        <w:t>. В Положении используются следующие понятия:</w:t>
      </w:r>
    </w:p>
    <w:p w14:paraId="10151F31" w14:textId="7FD7912F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Наставник </w:t>
      </w:r>
      <w:r w:rsidRPr="00FF42A7">
        <w:rPr>
          <w:rFonts w:cstheme="minorHAnsi"/>
          <w:sz w:val="28"/>
          <w:szCs w:val="28"/>
          <w:lang w:val="ru-RU"/>
        </w:rPr>
        <w:t>– педагогический работник, назначаемый ответственным за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профессиональную и должностную адаптацию лица, в от</w:t>
      </w:r>
      <w:r>
        <w:rPr>
          <w:rFonts w:cstheme="minorHAnsi"/>
          <w:sz w:val="28"/>
          <w:szCs w:val="28"/>
          <w:lang w:val="ru-RU"/>
        </w:rPr>
        <w:t xml:space="preserve">ношении которого </w:t>
      </w:r>
      <w:r w:rsidRPr="00FF42A7">
        <w:rPr>
          <w:rFonts w:cstheme="minorHAnsi"/>
          <w:sz w:val="28"/>
          <w:szCs w:val="28"/>
          <w:lang w:val="ru-RU"/>
        </w:rPr>
        <w:t>осуществляется наставническая деятельность в образовательной организации.</w:t>
      </w:r>
    </w:p>
    <w:p w14:paraId="686CA7BF" w14:textId="2127A634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Наставляемый </w:t>
      </w:r>
      <w:r w:rsidRPr="00FF42A7">
        <w:rPr>
          <w:rFonts w:cstheme="minorHAnsi"/>
          <w:sz w:val="28"/>
          <w:szCs w:val="28"/>
          <w:lang w:val="ru-RU"/>
        </w:rPr>
        <w:t>– участник систем</w:t>
      </w:r>
      <w:r>
        <w:rPr>
          <w:rFonts w:cstheme="minorHAnsi"/>
          <w:sz w:val="28"/>
          <w:szCs w:val="28"/>
          <w:lang w:val="ru-RU"/>
        </w:rPr>
        <w:t xml:space="preserve">ы наставничества, который через </w:t>
      </w:r>
      <w:r w:rsidRPr="00FF42A7">
        <w:rPr>
          <w:rFonts w:cstheme="minorHAnsi"/>
          <w:sz w:val="28"/>
          <w:szCs w:val="28"/>
          <w:lang w:val="ru-RU"/>
        </w:rPr>
        <w:t>взаимодействие с наставником и при его</w:t>
      </w:r>
      <w:r>
        <w:rPr>
          <w:rFonts w:cstheme="minorHAnsi"/>
          <w:sz w:val="28"/>
          <w:szCs w:val="28"/>
          <w:lang w:val="ru-RU"/>
        </w:rPr>
        <w:t xml:space="preserve"> помощи и поддержке приобретает </w:t>
      </w:r>
      <w:r w:rsidRPr="00FF42A7">
        <w:rPr>
          <w:rFonts w:cstheme="minorHAnsi"/>
          <w:sz w:val="28"/>
          <w:szCs w:val="28"/>
          <w:lang w:val="ru-RU"/>
        </w:rPr>
        <w:t>новый опыт, развивает необходимые н</w:t>
      </w:r>
      <w:r w:rsidR="001A77AF">
        <w:rPr>
          <w:rFonts w:cstheme="minorHAnsi"/>
          <w:sz w:val="28"/>
          <w:szCs w:val="28"/>
          <w:lang w:val="ru-RU"/>
        </w:rPr>
        <w:t xml:space="preserve">авыки и компетенции, </w:t>
      </w:r>
      <w:r>
        <w:rPr>
          <w:rFonts w:cstheme="minorHAnsi"/>
          <w:sz w:val="28"/>
          <w:szCs w:val="28"/>
          <w:lang w:val="ru-RU"/>
        </w:rPr>
        <w:t xml:space="preserve">добивается </w:t>
      </w:r>
      <w:r w:rsidRPr="00FF42A7">
        <w:rPr>
          <w:rFonts w:cstheme="minorHAnsi"/>
          <w:sz w:val="28"/>
          <w:szCs w:val="28"/>
          <w:lang w:val="ru-RU"/>
        </w:rPr>
        <w:t xml:space="preserve">предсказуемых результатов, преодолевая </w:t>
      </w:r>
      <w:r w:rsidR="00D64B80">
        <w:rPr>
          <w:rFonts w:cstheme="minorHAnsi"/>
          <w:sz w:val="28"/>
          <w:szCs w:val="28"/>
          <w:lang w:val="ru-RU"/>
        </w:rPr>
        <w:t xml:space="preserve">тем самым свои профессиональные </w:t>
      </w:r>
      <w:r w:rsidRPr="00FF42A7">
        <w:rPr>
          <w:rFonts w:cstheme="minorHAnsi"/>
          <w:sz w:val="28"/>
          <w:szCs w:val="28"/>
          <w:lang w:val="ru-RU"/>
        </w:rPr>
        <w:t>затруднения.</w:t>
      </w:r>
    </w:p>
    <w:p w14:paraId="657F1D9B" w14:textId="2215FEF0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>Куратор</w:t>
      </w:r>
      <w:r w:rsidRPr="00FF42A7">
        <w:rPr>
          <w:rFonts w:cstheme="minorHAnsi"/>
          <w:sz w:val="28"/>
          <w:szCs w:val="28"/>
          <w:lang w:val="ru-RU"/>
        </w:rPr>
        <w:t>- сотрудник образовател</w:t>
      </w:r>
      <w:r w:rsidR="00D64B80">
        <w:rPr>
          <w:rFonts w:cstheme="minorHAnsi"/>
          <w:sz w:val="28"/>
          <w:szCs w:val="28"/>
          <w:lang w:val="ru-RU"/>
        </w:rPr>
        <w:t xml:space="preserve">ьной организации, учреждения из </w:t>
      </w:r>
      <w:r w:rsidRPr="00FF42A7">
        <w:rPr>
          <w:rFonts w:cstheme="minorHAnsi"/>
          <w:sz w:val="28"/>
          <w:szCs w:val="28"/>
          <w:lang w:val="ru-RU"/>
        </w:rPr>
        <w:t>числа ее социальных партнёров (другие образовательные учреждения-</w:t>
      </w:r>
      <w:r w:rsidR="00D64B80">
        <w:rPr>
          <w:rFonts w:cstheme="minorHAnsi"/>
          <w:sz w:val="28"/>
          <w:szCs w:val="28"/>
          <w:lang w:val="ru-RU"/>
        </w:rPr>
        <w:t xml:space="preserve">школы, </w:t>
      </w:r>
      <w:r w:rsidR="001A77AF">
        <w:rPr>
          <w:rFonts w:cstheme="minorHAnsi"/>
          <w:sz w:val="28"/>
          <w:szCs w:val="28"/>
          <w:lang w:val="ru-RU"/>
        </w:rPr>
        <w:t xml:space="preserve">вузы, колледжи, </w:t>
      </w:r>
      <w:r w:rsidRPr="00FF42A7">
        <w:rPr>
          <w:rFonts w:cstheme="minorHAnsi"/>
          <w:sz w:val="28"/>
          <w:szCs w:val="28"/>
          <w:lang w:val="ru-RU"/>
        </w:rPr>
        <w:t>др.), который отвечает за реализацию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персонализированных(ой) программ(ы) наставничества.</w:t>
      </w:r>
    </w:p>
    <w:p w14:paraId="386E1F10" w14:textId="3F73289C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Наставничество </w:t>
      </w:r>
      <w:r w:rsidRPr="00FF42A7">
        <w:rPr>
          <w:rFonts w:cstheme="minorHAnsi"/>
          <w:sz w:val="28"/>
          <w:szCs w:val="28"/>
          <w:lang w:val="ru-RU"/>
        </w:rPr>
        <w:t>– форма обеспечения профессионального становления,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развития и адаптации к квалифицированному исполнению должностных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обязанностей лиц, в отношении которых осуществляется наставничество.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Форма наставничества </w:t>
      </w:r>
      <w:r w:rsidRPr="00FF42A7">
        <w:rPr>
          <w:rFonts w:cstheme="minorHAnsi"/>
          <w:sz w:val="28"/>
          <w:szCs w:val="28"/>
          <w:lang w:val="ru-RU"/>
        </w:rPr>
        <w:t>– способ реализации системы наставничества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через организацию работы наставнической пары/ группы, участники </w:t>
      </w:r>
      <w:r w:rsidRPr="00FF42A7">
        <w:rPr>
          <w:rFonts w:cstheme="minorHAnsi"/>
          <w:sz w:val="28"/>
          <w:szCs w:val="28"/>
          <w:lang w:val="ru-RU"/>
        </w:rPr>
        <w:lastRenderedPageBreak/>
        <w:t>котор</w:t>
      </w:r>
      <w:r w:rsidR="00D64B80">
        <w:rPr>
          <w:rFonts w:cstheme="minorHAnsi"/>
          <w:sz w:val="28"/>
          <w:szCs w:val="28"/>
          <w:lang w:val="ru-RU"/>
        </w:rPr>
        <w:t xml:space="preserve">ой </w:t>
      </w:r>
      <w:r w:rsidRPr="00FF42A7">
        <w:rPr>
          <w:rFonts w:cstheme="minorHAnsi"/>
          <w:sz w:val="28"/>
          <w:szCs w:val="28"/>
          <w:lang w:val="ru-RU"/>
        </w:rPr>
        <w:t>находится в заданной ролевой ситуации, определяемой основной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деятельностью и позицией участников.</w:t>
      </w:r>
    </w:p>
    <w:p w14:paraId="454A75BB" w14:textId="359F0F4D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Персонализированная программа наставничества </w:t>
      </w:r>
      <w:r w:rsidRPr="00FF42A7">
        <w:rPr>
          <w:rFonts w:cstheme="minorHAnsi"/>
          <w:sz w:val="28"/>
          <w:szCs w:val="28"/>
          <w:lang w:val="ru-RU"/>
        </w:rPr>
        <w:t>– это краткосрочная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персонализированная программа (от 3 месяцев</w:t>
      </w:r>
      <w:r w:rsidR="00D64B80">
        <w:rPr>
          <w:rFonts w:cstheme="minorHAnsi"/>
          <w:sz w:val="28"/>
          <w:szCs w:val="28"/>
          <w:lang w:val="ru-RU"/>
        </w:rPr>
        <w:t xml:space="preserve">, до 1 года), включает описание </w:t>
      </w:r>
      <w:r w:rsidRPr="00FF42A7">
        <w:rPr>
          <w:rFonts w:cstheme="minorHAnsi"/>
          <w:sz w:val="28"/>
          <w:szCs w:val="28"/>
          <w:lang w:val="ru-RU"/>
        </w:rPr>
        <w:t>форм и видов наставничества, участник</w:t>
      </w:r>
      <w:r w:rsidR="00D64B80">
        <w:rPr>
          <w:rFonts w:cstheme="minorHAnsi"/>
          <w:sz w:val="28"/>
          <w:szCs w:val="28"/>
          <w:lang w:val="ru-RU"/>
        </w:rPr>
        <w:t xml:space="preserve">ов наставнической деятельности, </w:t>
      </w:r>
      <w:r w:rsidRPr="00FF42A7">
        <w:rPr>
          <w:rFonts w:cstheme="minorHAnsi"/>
          <w:sz w:val="28"/>
          <w:szCs w:val="28"/>
          <w:lang w:val="ru-RU"/>
        </w:rPr>
        <w:t>направления наставнической деяте</w:t>
      </w:r>
      <w:r w:rsidR="00D64B80">
        <w:rPr>
          <w:rFonts w:cstheme="minorHAnsi"/>
          <w:sz w:val="28"/>
          <w:szCs w:val="28"/>
          <w:lang w:val="ru-RU"/>
        </w:rPr>
        <w:t xml:space="preserve">льности и перечень мероприятий, </w:t>
      </w:r>
      <w:r w:rsidRPr="00FF42A7">
        <w:rPr>
          <w:rFonts w:cstheme="minorHAnsi"/>
          <w:sz w:val="28"/>
          <w:szCs w:val="28"/>
          <w:lang w:val="ru-RU"/>
        </w:rPr>
        <w:t>нацеленных на устранение выявленн</w:t>
      </w:r>
      <w:r w:rsidR="00D64B80">
        <w:rPr>
          <w:rFonts w:cstheme="minorHAnsi"/>
          <w:sz w:val="28"/>
          <w:szCs w:val="28"/>
          <w:lang w:val="ru-RU"/>
        </w:rPr>
        <w:t xml:space="preserve">ых профессиональных затруднений </w:t>
      </w:r>
      <w:r w:rsidRPr="00FF42A7">
        <w:rPr>
          <w:rFonts w:cstheme="minorHAnsi"/>
          <w:sz w:val="28"/>
          <w:szCs w:val="28"/>
          <w:lang w:val="ru-RU"/>
        </w:rPr>
        <w:t>наставляемого на поддержку его сильных сторон.</w:t>
      </w:r>
    </w:p>
    <w:p w14:paraId="32455C83" w14:textId="15CC5672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64B80">
        <w:rPr>
          <w:rFonts w:cstheme="minorHAnsi"/>
          <w:b/>
          <w:sz w:val="28"/>
          <w:szCs w:val="28"/>
          <w:lang w:val="ru-RU"/>
        </w:rPr>
        <w:t>1.3.</w:t>
      </w:r>
      <w:r w:rsidRPr="00FF42A7">
        <w:rPr>
          <w:rFonts w:cstheme="minorHAnsi"/>
          <w:sz w:val="28"/>
          <w:szCs w:val="28"/>
          <w:lang w:val="ru-RU"/>
        </w:rPr>
        <w:t xml:space="preserve"> Основными принципами систем</w:t>
      </w:r>
      <w:r w:rsidR="00D64B80">
        <w:rPr>
          <w:rFonts w:cstheme="minorHAnsi"/>
          <w:sz w:val="28"/>
          <w:szCs w:val="28"/>
          <w:lang w:val="ru-RU"/>
        </w:rPr>
        <w:t xml:space="preserve">ы наставничества педагогических </w:t>
      </w:r>
      <w:r w:rsidRPr="00FF42A7">
        <w:rPr>
          <w:rFonts w:cstheme="minorHAnsi"/>
          <w:sz w:val="28"/>
          <w:szCs w:val="28"/>
          <w:lang w:val="ru-RU"/>
        </w:rPr>
        <w:t>работников является:</w:t>
      </w:r>
    </w:p>
    <w:p w14:paraId="542CE928" w14:textId="5BEF9B5E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1) принцип научности – предполагает применение научно</w:t>
      </w:r>
      <w:r w:rsidR="00D64B80">
        <w:rPr>
          <w:rFonts w:cstheme="minorHAnsi"/>
          <w:sz w:val="28"/>
          <w:szCs w:val="28"/>
          <w:lang w:val="ru-RU"/>
        </w:rPr>
        <w:t xml:space="preserve">- </w:t>
      </w:r>
      <w:r w:rsidRPr="00FF42A7">
        <w:rPr>
          <w:rFonts w:cstheme="minorHAnsi"/>
          <w:sz w:val="28"/>
          <w:szCs w:val="28"/>
          <w:lang w:val="ru-RU"/>
        </w:rPr>
        <w:t>обоснованных методик и технологий в сфер</w:t>
      </w:r>
      <w:r w:rsidR="00D64B80">
        <w:rPr>
          <w:rFonts w:cstheme="minorHAnsi"/>
          <w:sz w:val="28"/>
          <w:szCs w:val="28"/>
          <w:lang w:val="ru-RU"/>
        </w:rPr>
        <w:t xml:space="preserve">е наставничества педагогических </w:t>
      </w:r>
      <w:r w:rsidRPr="00FF42A7">
        <w:rPr>
          <w:rFonts w:cstheme="minorHAnsi"/>
          <w:sz w:val="28"/>
          <w:szCs w:val="28"/>
          <w:lang w:val="ru-RU"/>
        </w:rPr>
        <w:t>работников;</w:t>
      </w:r>
    </w:p>
    <w:p w14:paraId="587D2744" w14:textId="382EEC83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2) принцип системности и стратегической целостности – предполагает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разработку и реализацию компонентов системы образования на федеральном,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региональном, муниципальном уровнях и уровне образовательной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организации;</w:t>
      </w:r>
    </w:p>
    <w:p w14:paraId="6DBB7723" w14:textId="0C662BAF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3) принцип легитимности подразумевает соответствие деятельности по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реализации программы наставничества законодательству Российской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Федерации, регионально</w:t>
      </w:r>
      <w:r w:rsidR="001C0066">
        <w:rPr>
          <w:rFonts w:cstheme="minorHAnsi"/>
          <w:sz w:val="28"/>
          <w:szCs w:val="28"/>
          <w:lang w:val="ru-RU"/>
        </w:rPr>
        <w:t>й</w:t>
      </w:r>
      <w:r w:rsidRPr="00FF42A7">
        <w:rPr>
          <w:rFonts w:cstheme="minorHAnsi"/>
          <w:sz w:val="28"/>
          <w:szCs w:val="28"/>
          <w:lang w:val="ru-RU"/>
        </w:rPr>
        <w:t xml:space="preserve"> нормативно-правовой базы;</w:t>
      </w:r>
    </w:p>
    <w:p w14:paraId="0C2E47FB" w14:textId="36AF19DE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4) принцип обеспечения суверенных прав личности предполагает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приоритет интересов личности и личностно</w:t>
      </w:r>
      <w:r w:rsidR="00D64B80">
        <w:rPr>
          <w:rFonts w:cstheme="minorHAnsi"/>
          <w:sz w:val="28"/>
          <w:szCs w:val="28"/>
          <w:lang w:val="ru-RU"/>
        </w:rPr>
        <w:t xml:space="preserve">го развития педагога в процессе </w:t>
      </w:r>
      <w:r w:rsidRPr="00FF42A7">
        <w:rPr>
          <w:rFonts w:cstheme="minorHAnsi"/>
          <w:sz w:val="28"/>
          <w:szCs w:val="28"/>
          <w:lang w:val="ru-RU"/>
        </w:rPr>
        <w:t>его профессионального и социального развития, честность и открытость</w:t>
      </w:r>
      <w:r w:rsidR="00D64B8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взаимоотношений, уважение к личности наставляемого и наставника;</w:t>
      </w:r>
    </w:p>
    <w:p w14:paraId="73F046A4" w14:textId="77777777" w:rsidR="001A77AF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5) принцип добровольности, свободы выбора, учёта многофакторности</w:t>
      </w:r>
      <w:r w:rsidR="00121D76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в определении и совместной деятельности наставника и наставляемого;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</w:p>
    <w:p w14:paraId="56E746E9" w14:textId="2D4CBCB5" w:rsidR="00FF42A7" w:rsidRPr="00FF42A7" w:rsidRDefault="00121D76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6) </w:t>
      </w:r>
      <w:r w:rsidR="00FF42A7" w:rsidRPr="00FF42A7">
        <w:rPr>
          <w:rFonts w:cstheme="minorHAnsi"/>
          <w:sz w:val="28"/>
          <w:szCs w:val="28"/>
          <w:lang w:val="ru-RU"/>
        </w:rPr>
        <w:t>принцип акси</w:t>
      </w:r>
      <w:r>
        <w:rPr>
          <w:rFonts w:cstheme="minorHAnsi"/>
          <w:sz w:val="28"/>
          <w:szCs w:val="28"/>
          <w:lang w:val="ru-RU"/>
        </w:rPr>
        <w:t>о</w:t>
      </w:r>
      <w:r w:rsidR="00FF42A7" w:rsidRPr="00FF42A7">
        <w:rPr>
          <w:rFonts w:cstheme="minorHAnsi"/>
          <w:sz w:val="28"/>
          <w:szCs w:val="28"/>
          <w:lang w:val="ru-RU"/>
        </w:rPr>
        <w:t>логичности подраз</w:t>
      </w:r>
      <w:r w:rsidR="00D64B80">
        <w:rPr>
          <w:rFonts w:cstheme="minorHAnsi"/>
          <w:sz w:val="28"/>
          <w:szCs w:val="28"/>
          <w:lang w:val="ru-RU"/>
        </w:rPr>
        <w:t xml:space="preserve">умевает формирование у </w:t>
      </w:r>
      <w:r w:rsidR="00FF42A7" w:rsidRPr="00FF42A7">
        <w:rPr>
          <w:rFonts w:cstheme="minorHAnsi"/>
          <w:sz w:val="28"/>
          <w:szCs w:val="28"/>
          <w:lang w:val="ru-RU"/>
        </w:rPr>
        <w:t>наставляемого и наставника ценностн</w:t>
      </w:r>
      <w:r w:rsidR="00D64B80">
        <w:rPr>
          <w:rFonts w:cstheme="minorHAnsi"/>
          <w:sz w:val="28"/>
          <w:szCs w:val="28"/>
          <w:lang w:val="ru-RU"/>
        </w:rPr>
        <w:t xml:space="preserve">ых отношений к профессиональной </w:t>
      </w:r>
      <w:r w:rsidR="00FF42A7" w:rsidRPr="00FF42A7">
        <w:rPr>
          <w:rFonts w:cstheme="minorHAnsi"/>
          <w:sz w:val="28"/>
          <w:szCs w:val="28"/>
          <w:lang w:val="ru-RU"/>
        </w:rPr>
        <w:t xml:space="preserve">деятельности, уважение к личности, </w:t>
      </w:r>
      <w:r w:rsidR="00D64B80">
        <w:rPr>
          <w:rFonts w:cstheme="minorHAnsi"/>
          <w:sz w:val="28"/>
          <w:szCs w:val="28"/>
          <w:lang w:val="ru-RU"/>
        </w:rPr>
        <w:t xml:space="preserve">государству и окружающей среде, </w:t>
      </w:r>
      <w:r w:rsidR="00FF42A7" w:rsidRPr="00FF42A7">
        <w:rPr>
          <w:rFonts w:cstheme="minorHAnsi"/>
          <w:sz w:val="28"/>
          <w:szCs w:val="28"/>
          <w:lang w:val="ru-RU"/>
        </w:rPr>
        <w:t>общечеловеческим ценностям;</w:t>
      </w:r>
    </w:p>
    <w:p w14:paraId="3029BCBF" w14:textId="7AB1BA68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7) принцип личной ответственн</w:t>
      </w:r>
      <w:r w:rsidR="00D64B80">
        <w:rPr>
          <w:rFonts w:cstheme="minorHAnsi"/>
          <w:sz w:val="28"/>
          <w:szCs w:val="28"/>
          <w:lang w:val="ru-RU"/>
        </w:rPr>
        <w:t xml:space="preserve">ости предполагает ответственное </w:t>
      </w:r>
      <w:r w:rsidRPr="00FF42A7">
        <w:rPr>
          <w:rFonts w:cstheme="minorHAnsi"/>
          <w:sz w:val="28"/>
          <w:szCs w:val="28"/>
          <w:lang w:val="ru-RU"/>
        </w:rPr>
        <w:t>поведение всех субъектов наставни</w:t>
      </w:r>
      <w:r w:rsidR="00D64B80">
        <w:rPr>
          <w:rFonts w:cstheme="minorHAnsi"/>
          <w:sz w:val="28"/>
          <w:szCs w:val="28"/>
          <w:lang w:val="ru-RU"/>
        </w:rPr>
        <w:t xml:space="preserve">ческой деятельности – куратора, </w:t>
      </w:r>
      <w:r w:rsidRPr="00FF42A7">
        <w:rPr>
          <w:rFonts w:cstheme="minorHAnsi"/>
          <w:sz w:val="28"/>
          <w:szCs w:val="28"/>
          <w:lang w:val="ru-RU"/>
        </w:rPr>
        <w:t>наставника, наставляемого и пр. к внедрению практик наставничества, его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результатам, выбору коммуни</w:t>
      </w:r>
      <w:r w:rsidR="00D64B80">
        <w:rPr>
          <w:rFonts w:cstheme="minorHAnsi"/>
          <w:sz w:val="28"/>
          <w:szCs w:val="28"/>
          <w:lang w:val="ru-RU"/>
        </w:rPr>
        <w:t xml:space="preserve">кативных стратегий и механизмов </w:t>
      </w:r>
      <w:r w:rsidRPr="00FF42A7">
        <w:rPr>
          <w:rFonts w:cstheme="minorHAnsi"/>
          <w:sz w:val="28"/>
          <w:szCs w:val="28"/>
          <w:lang w:val="ru-RU"/>
        </w:rPr>
        <w:t>наставничества;</w:t>
      </w:r>
    </w:p>
    <w:p w14:paraId="5607701D" w14:textId="39F2B620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8) принцип индивидуализации и персонализации наставнич</w:t>
      </w:r>
      <w:r w:rsidR="00D64B80">
        <w:rPr>
          <w:rFonts w:cstheme="minorHAnsi"/>
          <w:sz w:val="28"/>
          <w:szCs w:val="28"/>
          <w:lang w:val="ru-RU"/>
        </w:rPr>
        <w:t xml:space="preserve">ества </w:t>
      </w:r>
      <w:r w:rsidRPr="00FF42A7">
        <w:rPr>
          <w:rFonts w:cstheme="minorHAnsi"/>
          <w:sz w:val="28"/>
          <w:szCs w:val="28"/>
          <w:lang w:val="ru-RU"/>
        </w:rPr>
        <w:t>направлен на сохранение индивидуальных приоритетов в создании для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наставляемого индивидуальной траектории развития;</w:t>
      </w:r>
    </w:p>
    <w:p w14:paraId="60752444" w14:textId="2764FDB0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9) принцип равенства признает,</w:t>
      </w:r>
      <w:r w:rsidR="00D64B80">
        <w:rPr>
          <w:rFonts w:cstheme="minorHAnsi"/>
          <w:sz w:val="28"/>
          <w:szCs w:val="28"/>
          <w:lang w:val="ru-RU"/>
        </w:rPr>
        <w:t xml:space="preserve"> что наставничество реализуется </w:t>
      </w:r>
      <w:r w:rsidRPr="00FF42A7">
        <w:rPr>
          <w:rFonts w:cstheme="minorHAnsi"/>
          <w:sz w:val="28"/>
          <w:szCs w:val="28"/>
          <w:lang w:val="ru-RU"/>
        </w:rPr>
        <w:t>людьми, имеющими равный социальный статус педагога с соответствующей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системой прав, обязанностей, ответственности, независимо от ролевой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позиции в системе наставничества.</w:t>
      </w:r>
    </w:p>
    <w:p w14:paraId="7AFE1DA5" w14:textId="26DC806B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64B80">
        <w:rPr>
          <w:rFonts w:cstheme="minorHAnsi"/>
          <w:b/>
          <w:sz w:val="28"/>
          <w:szCs w:val="28"/>
          <w:lang w:val="ru-RU"/>
        </w:rPr>
        <w:lastRenderedPageBreak/>
        <w:t>1.4.</w:t>
      </w:r>
      <w:r w:rsidRPr="00FF42A7">
        <w:rPr>
          <w:rFonts w:cstheme="minorHAnsi"/>
          <w:sz w:val="28"/>
          <w:szCs w:val="28"/>
          <w:lang w:val="ru-RU"/>
        </w:rPr>
        <w:t xml:space="preserve"> Участие в системе наставничества не должно наносить ущерба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образовательному процессу </w:t>
      </w:r>
      <w:r w:rsidR="00D64B80">
        <w:rPr>
          <w:rFonts w:cstheme="minorHAnsi"/>
          <w:sz w:val="28"/>
          <w:szCs w:val="28"/>
          <w:lang w:val="ru-RU"/>
        </w:rPr>
        <w:t xml:space="preserve">МБДОУ. Решение об </w:t>
      </w:r>
      <w:r w:rsidRPr="00FF42A7">
        <w:rPr>
          <w:rFonts w:cstheme="minorHAnsi"/>
          <w:sz w:val="28"/>
          <w:szCs w:val="28"/>
          <w:lang w:val="ru-RU"/>
        </w:rPr>
        <w:t>освобождении наставника и наставля</w:t>
      </w:r>
      <w:r w:rsidR="00D64B80">
        <w:rPr>
          <w:rFonts w:cstheme="minorHAnsi"/>
          <w:sz w:val="28"/>
          <w:szCs w:val="28"/>
          <w:lang w:val="ru-RU"/>
        </w:rPr>
        <w:t xml:space="preserve">емого от выполнения должностных </w:t>
      </w:r>
      <w:r w:rsidRPr="00FF42A7">
        <w:rPr>
          <w:rFonts w:cstheme="minorHAnsi"/>
          <w:sz w:val="28"/>
          <w:szCs w:val="28"/>
          <w:lang w:val="ru-RU"/>
        </w:rPr>
        <w:t>обязанностей для участия</w:t>
      </w:r>
      <w:r w:rsidR="00D64B80">
        <w:rPr>
          <w:rFonts w:cstheme="minorHAnsi"/>
          <w:sz w:val="28"/>
          <w:szCs w:val="28"/>
          <w:lang w:val="ru-RU"/>
        </w:rPr>
        <w:t xml:space="preserve"> в мероприятии плана реализации </w:t>
      </w:r>
      <w:r w:rsidRPr="00FF42A7">
        <w:rPr>
          <w:rFonts w:cstheme="minorHAnsi"/>
          <w:sz w:val="28"/>
          <w:szCs w:val="28"/>
          <w:lang w:val="ru-RU"/>
        </w:rPr>
        <w:t>персонализированной программы настав</w:t>
      </w:r>
      <w:r w:rsidR="00D64B80">
        <w:rPr>
          <w:rFonts w:cstheme="minorHAnsi"/>
          <w:sz w:val="28"/>
          <w:szCs w:val="28"/>
          <w:lang w:val="ru-RU"/>
        </w:rPr>
        <w:t>ничества принимает руководитель МБДОУ</w:t>
      </w:r>
      <w:r w:rsidRPr="00FF42A7">
        <w:rPr>
          <w:rFonts w:cstheme="minorHAnsi"/>
          <w:sz w:val="28"/>
          <w:szCs w:val="28"/>
          <w:lang w:val="ru-RU"/>
        </w:rPr>
        <w:t xml:space="preserve"> в иск</w:t>
      </w:r>
      <w:r w:rsidR="00D64B80">
        <w:rPr>
          <w:rFonts w:cstheme="minorHAnsi"/>
          <w:sz w:val="28"/>
          <w:szCs w:val="28"/>
          <w:lang w:val="ru-RU"/>
        </w:rPr>
        <w:t xml:space="preserve">лючительных случаях при условии </w:t>
      </w:r>
      <w:r w:rsidRPr="00FF42A7">
        <w:rPr>
          <w:rFonts w:cstheme="minorHAnsi"/>
          <w:sz w:val="28"/>
          <w:szCs w:val="28"/>
          <w:lang w:val="ru-RU"/>
        </w:rPr>
        <w:t>обеспечения непрерывности образователь</w:t>
      </w:r>
      <w:r w:rsidR="00D64B80">
        <w:rPr>
          <w:rFonts w:cstheme="minorHAnsi"/>
          <w:sz w:val="28"/>
          <w:szCs w:val="28"/>
          <w:lang w:val="ru-RU"/>
        </w:rPr>
        <w:t>ного процесса в МБДОУ</w:t>
      </w:r>
      <w:r w:rsidRPr="00FF42A7">
        <w:rPr>
          <w:rFonts w:cstheme="minorHAnsi"/>
          <w:sz w:val="28"/>
          <w:szCs w:val="28"/>
          <w:lang w:val="ru-RU"/>
        </w:rPr>
        <w:t xml:space="preserve"> и замены их отсутствия.</w:t>
      </w:r>
    </w:p>
    <w:p w14:paraId="01C432F7" w14:textId="54A33BFD" w:rsidR="00FF42A7" w:rsidRPr="00FF42A7" w:rsidRDefault="00FF42A7" w:rsidP="001A77AF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FF42A7">
        <w:rPr>
          <w:rFonts w:cstheme="minorHAnsi"/>
          <w:b/>
          <w:bCs/>
          <w:sz w:val="28"/>
          <w:szCs w:val="28"/>
          <w:lang w:val="ru-RU"/>
        </w:rPr>
        <w:t xml:space="preserve">2. Цель </w:t>
      </w:r>
      <w:r w:rsidR="00A818D3">
        <w:rPr>
          <w:rFonts w:cstheme="minorHAnsi"/>
          <w:b/>
          <w:bCs/>
          <w:sz w:val="28"/>
          <w:szCs w:val="28"/>
          <w:lang w:val="ru-RU"/>
        </w:rPr>
        <w:t>и задачи системы наставничества.</w:t>
      </w:r>
      <w:r w:rsidRPr="00FF42A7">
        <w:rPr>
          <w:rFonts w:cstheme="minorHAnsi"/>
          <w:b/>
          <w:bCs/>
          <w:sz w:val="28"/>
          <w:szCs w:val="28"/>
          <w:lang w:val="ru-RU"/>
        </w:rPr>
        <w:t xml:space="preserve"> Формы наставничества</w:t>
      </w:r>
    </w:p>
    <w:p w14:paraId="1645A361" w14:textId="6C684060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7210B0">
        <w:rPr>
          <w:rFonts w:cstheme="minorHAnsi"/>
          <w:b/>
          <w:sz w:val="28"/>
          <w:szCs w:val="28"/>
          <w:lang w:val="ru-RU"/>
        </w:rPr>
        <w:t>2.1.</w:t>
      </w:r>
      <w:r w:rsidRPr="00FF42A7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Цель </w:t>
      </w:r>
      <w:r w:rsidRPr="00FF42A7">
        <w:rPr>
          <w:rFonts w:cstheme="minorHAnsi"/>
          <w:sz w:val="28"/>
          <w:szCs w:val="28"/>
          <w:lang w:val="ru-RU"/>
        </w:rPr>
        <w:t>системы наставничес</w:t>
      </w:r>
      <w:r w:rsidR="007210B0">
        <w:rPr>
          <w:rFonts w:cstheme="minorHAnsi"/>
          <w:sz w:val="28"/>
          <w:szCs w:val="28"/>
          <w:lang w:val="ru-RU"/>
        </w:rPr>
        <w:t>тва педагогических работников в МБДОУ</w:t>
      </w:r>
      <w:r w:rsidRPr="00FF42A7">
        <w:rPr>
          <w:rFonts w:cstheme="minorHAnsi"/>
          <w:sz w:val="28"/>
          <w:szCs w:val="28"/>
          <w:lang w:val="ru-RU"/>
        </w:rPr>
        <w:t xml:space="preserve"> – реализация комплекса мер </w:t>
      </w:r>
      <w:r w:rsidR="007210B0">
        <w:rPr>
          <w:rFonts w:cstheme="minorHAnsi"/>
          <w:sz w:val="28"/>
          <w:szCs w:val="28"/>
          <w:lang w:val="ru-RU"/>
        </w:rPr>
        <w:t xml:space="preserve">по созданию </w:t>
      </w:r>
      <w:r w:rsidRPr="00FF42A7">
        <w:rPr>
          <w:rFonts w:cstheme="minorHAnsi"/>
          <w:sz w:val="28"/>
          <w:szCs w:val="28"/>
          <w:lang w:val="ru-RU"/>
        </w:rPr>
        <w:t>эффективной среды наставничества</w:t>
      </w:r>
      <w:r w:rsidR="007210B0">
        <w:rPr>
          <w:rFonts w:cstheme="minorHAnsi"/>
          <w:sz w:val="28"/>
          <w:szCs w:val="28"/>
          <w:lang w:val="ru-RU"/>
        </w:rPr>
        <w:t xml:space="preserve"> в образовательной организации, </w:t>
      </w:r>
      <w:r w:rsidRPr="00FF42A7">
        <w:rPr>
          <w:rFonts w:cstheme="minorHAnsi"/>
          <w:sz w:val="28"/>
          <w:szCs w:val="28"/>
          <w:lang w:val="ru-RU"/>
        </w:rPr>
        <w:t>способствующей непреры</w:t>
      </w:r>
      <w:r w:rsidR="007210B0">
        <w:rPr>
          <w:rFonts w:cstheme="minorHAnsi"/>
          <w:sz w:val="28"/>
          <w:szCs w:val="28"/>
          <w:lang w:val="ru-RU"/>
        </w:rPr>
        <w:t xml:space="preserve">вному профессиональному росту и </w:t>
      </w:r>
      <w:r w:rsidRPr="00FF42A7">
        <w:rPr>
          <w:rFonts w:cstheme="minorHAnsi"/>
          <w:sz w:val="28"/>
          <w:szCs w:val="28"/>
          <w:lang w:val="ru-RU"/>
        </w:rPr>
        <w:t>самоопределению, личностному и соци</w:t>
      </w:r>
      <w:r w:rsidR="007210B0">
        <w:rPr>
          <w:rFonts w:cstheme="minorHAnsi"/>
          <w:sz w:val="28"/>
          <w:szCs w:val="28"/>
          <w:lang w:val="ru-RU"/>
        </w:rPr>
        <w:t xml:space="preserve">альному развитию педагогических </w:t>
      </w:r>
      <w:r w:rsidRPr="00FF42A7">
        <w:rPr>
          <w:rFonts w:cstheme="minorHAnsi"/>
          <w:sz w:val="28"/>
          <w:szCs w:val="28"/>
          <w:lang w:val="ru-RU"/>
        </w:rPr>
        <w:t>работников, самореализации и закреплению молодых/ начинающи</w:t>
      </w:r>
      <w:r w:rsidR="007210B0">
        <w:rPr>
          <w:rFonts w:cstheme="minorHAnsi"/>
          <w:sz w:val="28"/>
          <w:szCs w:val="28"/>
          <w:lang w:val="ru-RU"/>
        </w:rPr>
        <w:t xml:space="preserve">х </w:t>
      </w:r>
      <w:r w:rsidRPr="00FF42A7">
        <w:rPr>
          <w:rFonts w:cstheme="minorHAnsi"/>
          <w:sz w:val="28"/>
          <w:szCs w:val="28"/>
          <w:lang w:val="ru-RU"/>
        </w:rPr>
        <w:t>специалистов в педагогической профессии.</w:t>
      </w:r>
    </w:p>
    <w:p w14:paraId="08998BC5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7210B0">
        <w:rPr>
          <w:rFonts w:cstheme="minorHAnsi"/>
          <w:b/>
          <w:sz w:val="28"/>
          <w:szCs w:val="28"/>
          <w:lang w:val="ru-RU"/>
        </w:rPr>
        <w:t>2.2</w:t>
      </w:r>
      <w:r w:rsidRPr="00FF42A7">
        <w:rPr>
          <w:rFonts w:cstheme="minorHAnsi"/>
          <w:sz w:val="28"/>
          <w:szCs w:val="28"/>
          <w:lang w:val="ru-RU"/>
        </w:rPr>
        <w:t xml:space="preserve">.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Задачи </w:t>
      </w:r>
      <w:r w:rsidRPr="00FF42A7">
        <w:rPr>
          <w:rFonts w:cstheme="minorHAnsi"/>
          <w:sz w:val="28"/>
          <w:szCs w:val="28"/>
          <w:lang w:val="ru-RU"/>
        </w:rPr>
        <w:t>системы наставничества педагогических работников:</w:t>
      </w:r>
    </w:p>
    <w:p w14:paraId="6A025E63" w14:textId="1F38F9B3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содействовать создани</w:t>
      </w:r>
      <w:r w:rsidR="007210B0">
        <w:rPr>
          <w:rFonts w:cstheme="minorHAnsi"/>
          <w:sz w:val="28"/>
          <w:szCs w:val="28"/>
          <w:lang w:val="ru-RU"/>
        </w:rPr>
        <w:t xml:space="preserve">ю в образовательной организации </w:t>
      </w:r>
      <w:r w:rsidRPr="00FF42A7">
        <w:rPr>
          <w:rFonts w:cstheme="minorHAnsi"/>
          <w:sz w:val="28"/>
          <w:szCs w:val="28"/>
          <w:lang w:val="ru-RU"/>
        </w:rPr>
        <w:t>психологически комфортной образо</w:t>
      </w:r>
      <w:r w:rsidR="007210B0">
        <w:rPr>
          <w:rFonts w:cstheme="minorHAnsi"/>
          <w:sz w:val="28"/>
          <w:szCs w:val="28"/>
          <w:lang w:val="ru-RU"/>
        </w:rPr>
        <w:t xml:space="preserve">вательной среды наставничества, </w:t>
      </w:r>
      <w:r w:rsidRPr="00FF42A7">
        <w:rPr>
          <w:rFonts w:cstheme="minorHAnsi"/>
          <w:sz w:val="28"/>
          <w:szCs w:val="28"/>
          <w:lang w:val="ru-RU"/>
        </w:rPr>
        <w:t>способствующей раскрытию личностного,</w:t>
      </w:r>
      <w:r w:rsidR="007210B0">
        <w:rPr>
          <w:rFonts w:cstheme="minorHAnsi"/>
          <w:sz w:val="28"/>
          <w:szCs w:val="28"/>
          <w:lang w:val="ru-RU"/>
        </w:rPr>
        <w:t xml:space="preserve"> профессионального, творческого </w:t>
      </w:r>
      <w:r w:rsidRPr="00FF42A7">
        <w:rPr>
          <w:rFonts w:cstheme="minorHAnsi"/>
          <w:sz w:val="28"/>
          <w:szCs w:val="28"/>
          <w:lang w:val="ru-RU"/>
        </w:rPr>
        <w:t>потенциала педагогов путём п</w:t>
      </w:r>
      <w:r w:rsidR="007210B0">
        <w:rPr>
          <w:rFonts w:cstheme="minorHAnsi"/>
          <w:sz w:val="28"/>
          <w:szCs w:val="28"/>
          <w:lang w:val="ru-RU"/>
        </w:rPr>
        <w:t xml:space="preserve">роектирования их индивидуальной </w:t>
      </w:r>
      <w:r w:rsidRPr="00FF42A7">
        <w:rPr>
          <w:rFonts w:cstheme="minorHAnsi"/>
          <w:sz w:val="28"/>
          <w:szCs w:val="28"/>
          <w:lang w:val="ru-RU"/>
        </w:rPr>
        <w:t>профессиональной траектории.</w:t>
      </w:r>
    </w:p>
    <w:p w14:paraId="5E6138EB" w14:textId="578BF0C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оказывать помощь в освоении цифровой информационно-</w:t>
      </w:r>
      <w:r w:rsidR="007210B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коммуникативной среды, эф</w:t>
      </w:r>
      <w:r w:rsidR="007210B0">
        <w:rPr>
          <w:rFonts w:cstheme="minorHAnsi"/>
          <w:sz w:val="28"/>
          <w:szCs w:val="28"/>
          <w:lang w:val="ru-RU"/>
        </w:rPr>
        <w:t xml:space="preserve">фективных форматов непрерывного </w:t>
      </w:r>
      <w:r w:rsidRPr="00FF42A7">
        <w:rPr>
          <w:rFonts w:cstheme="minorHAnsi"/>
          <w:sz w:val="28"/>
          <w:szCs w:val="28"/>
          <w:lang w:val="ru-RU"/>
        </w:rPr>
        <w:t>профессионального развития и методической поддержки педагогических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работников образовательной организации, региональных систем научно-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методического сопровождения педагогичес</w:t>
      </w:r>
      <w:r w:rsidR="007210B0">
        <w:rPr>
          <w:rFonts w:cstheme="minorHAnsi"/>
          <w:sz w:val="28"/>
          <w:szCs w:val="28"/>
          <w:lang w:val="ru-RU"/>
        </w:rPr>
        <w:t xml:space="preserve">ких работников и управленческих </w:t>
      </w:r>
      <w:r w:rsidRPr="00FF42A7">
        <w:rPr>
          <w:rFonts w:cstheme="minorHAnsi"/>
          <w:sz w:val="28"/>
          <w:szCs w:val="28"/>
          <w:lang w:val="ru-RU"/>
        </w:rPr>
        <w:t>кадров;</w:t>
      </w:r>
    </w:p>
    <w:p w14:paraId="367150BB" w14:textId="5AD2D152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способствовать развитию профессиональных компетенций педагогов в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условиях цифровой образовательной среды,</w:t>
      </w:r>
      <w:r w:rsidR="007210B0">
        <w:rPr>
          <w:rFonts w:cstheme="minorHAnsi"/>
          <w:sz w:val="28"/>
          <w:szCs w:val="28"/>
          <w:lang w:val="ru-RU"/>
        </w:rPr>
        <w:t xml:space="preserve"> востребованности использования </w:t>
      </w:r>
      <w:r w:rsidRPr="00FF42A7">
        <w:rPr>
          <w:rFonts w:cstheme="minorHAnsi"/>
          <w:sz w:val="28"/>
          <w:szCs w:val="28"/>
          <w:lang w:val="ru-RU"/>
        </w:rPr>
        <w:t>современных информационно-к</w:t>
      </w:r>
      <w:r w:rsidR="007210B0">
        <w:rPr>
          <w:rFonts w:cstheme="minorHAnsi"/>
          <w:sz w:val="28"/>
          <w:szCs w:val="28"/>
          <w:lang w:val="ru-RU"/>
        </w:rPr>
        <w:t xml:space="preserve">оммуникативных и педагогических </w:t>
      </w:r>
      <w:r w:rsidRPr="00FF42A7">
        <w:rPr>
          <w:rFonts w:cstheme="minorHAnsi"/>
          <w:sz w:val="28"/>
          <w:szCs w:val="28"/>
          <w:lang w:val="ru-RU"/>
        </w:rPr>
        <w:t>технологий путём внедрения разнообр</w:t>
      </w:r>
      <w:r w:rsidR="007210B0">
        <w:rPr>
          <w:rFonts w:cstheme="minorHAnsi"/>
          <w:sz w:val="28"/>
          <w:szCs w:val="28"/>
          <w:lang w:val="ru-RU"/>
        </w:rPr>
        <w:t>азных, в том числе реверсивных, сетевых и</w:t>
      </w:r>
      <w:r w:rsidRPr="00FF42A7">
        <w:rPr>
          <w:rFonts w:cstheme="minorHAnsi"/>
          <w:sz w:val="28"/>
          <w:szCs w:val="28"/>
          <w:lang w:val="ru-RU"/>
        </w:rPr>
        <w:t xml:space="preserve"> дистанционных форм наставничества;</w:t>
      </w:r>
    </w:p>
    <w:p w14:paraId="1F426655" w14:textId="061067E6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содействовать увеличению числа закрепившихся в профессии кадров,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в том числе молодых/ начинающих педагогов;</w:t>
      </w:r>
    </w:p>
    <w:p w14:paraId="30D27791" w14:textId="11CEB213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оказать помощь в профессио</w:t>
      </w:r>
      <w:r w:rsidR="007210B0">
        <w:rPr>
          <w:rFonts w:cstheme="minorHAnsi"/>
          <w:sz w:val="28"/>
          <w:szCs w:val="28"/>
          <w:lang w:val="ru-RU"/>
        </w:rPr>
        <w:t xml:space="preserve">нальной и должностной адаптации </w:t>
      </w:r>
      <w:r w:rsidRPr="00FF42A7">
        <w:rPr>
          <w:rFonts w:cstheme="minorHAnsi"/>
          <w:sz w:val="28"/>
          <w:szCs w:val="28"/>
          <w:lang w:val="ru-RU"/>
        </w:rPr>
        <w:t>педагогов, в отношении которого осуществля</w:t>
      </w:r>
      <w:r w:rsidR="007210B0">
        <w:rPr>
          <w:rFonts w:cstheme="minorHAnsi"/>
          <w:sz w:val="28"/>
          <w:szCs w:val="28"/>
          <w:lang w:val="ru-RU"/>
        </w:rPr>
        <w:t xml:space="preserve">ется наставничество, к условиям </w:t>
      </w:r>
      <w:r w:rsidRPr="00FF42A7">
        <w:rPr>
          <w:rFonts w:cstheme="minorHAnsi"/>
          <w:sz w:val="28"/>
          <w:szCs w:val="28"/>
          <w:lang w:val="ru-RU"/>
        </w:rPr>
        <w:t xml:space="preserve">осуществления педагогической деятельности </w:t>
      </w:r>
      <w:r w:rsidR="007210B0">
        <w:rPr>
          <w:rFonts w:cstheme="minorHAnsi"/>
          <w:sz w:val="28"/>
          <w:szCs w:val="28"/>
          <w:lang w:val="ru-RU"/>
        </w:rPr>
        <w:t>МБДОУ</w:t>
      </w:r>
      <w:r w:rsidRPr="00FF42A7">
        <w:rPr>
          <w:rFonts w:cstheme="minorHAnsi"/>
          <w:sz w:val="28"/>
          <w:szCs w:val="28"/>
          <w:lang w:val="ru-RU"/>
        </w:rPr>
        <w:t>,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ознакомление с традициями и укладом жизни </w:t>
      </w:r>
      <w:r w:rsidR="007210B0">
        <w:rPr>
          <w:rFonts w:cstheme="minorHAnsi"/>
          <w:sz w:val="28"/>
          <w:szCs w:val="28"/>
          <w:lang w:val="ru-RU"/>
        </w:rPr>
        <w:t>МБ</w:t>
      </w:r>
      <w:r w:rsidRPr="00FF42A7">
        <w:rPr>
          <w:rFonts w:cstheme="minorHAnsi"/>
          <w:sz w:val="28"/>
          <w:szCs w:val="28"/>
          <w:lang w:val="ru-RU"/>
        </w:rPr>
        <w:t>ДОУ, а также в</w:t>
      </w:r>
      <w:r w:rsidR="007210B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преодолении профессиональных труднос</w:t>
      </w:r>
      <w:r w:rsidR="007210B0">
        <w:rPr>
          <w:rFonts w:cstheme="minorHAnsi"/>
          <w:sz w:val="28"/>
          <w:szCs w:val="28"/>
          <w:lang w:val="ru-RU"/>
        </w:rPr>
        <w:t xml:space="preserve">тей, возникающих при выполнении </w:t>
      </w:r>
      <w:r w:rsidRPr="00FF42A7">
        <w:rPr>
          <w:rFonts w:cstheme="minorHAnsi"/>
          <w:sz w:val="28"/>
          <w:szCs w:val="28"/>
          <w:lang w:val="ru-RU"/>
        </w:rPr>
        <w:t>должностных обязанностей;</w:t>
      </w:r>
    </w:p>
    <w:p w14:paraId="1A079115" w14:textId="110D669F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обеспечивать формирование и развитие про</w:t>
      </w:r>
      <w:r w:rsidR="007210B0">
        <w:rPr>
          <w:rFonts w:cstheme="minorHAnsi"/>
          <w:sz w:val="28"/>
          <w:szCs w:val="28"/>
          <w:lang w:val="ru-RU"/>
        </w:rPr>
        <w:t xml:space="preserve">фессиональных знаний и </w:t>
      </w:r>
      <w:r w:rsidRPr="00FF42A7">
        <w:rPr>
          <w:rFonts w:cstheme="minorHAnsi"/>
          <w:sz w:val="28"/>
          <w:szCs w:val="28"/>
          <w:lang w:val="ru-RU"/>
        </w:rPr>
        <w:t>навыков педагога, в отношении которого осуществляется наставничество;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lastRenderedPageBreak/>
        <w:t>- ускорять процесс профессионального становления и развития педагога,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в отношении которых осуществляе</w:t>
      </w:r>
      <w:r w:rsidR="007210B0">
        <w:rPr>
          <w:rFonts w:cstheme="minorHAnsi"/>
          <w:sz w:val="28"/>
          <w:szCs w:val="28"/>
          <w:lang w:val="ru-RU"/>
        </w:rPr>
        <w:t xml:space="preserve">тся наставничество, развитие их </w:t>
      </w:r>
      <w:r w:rsidRPr="00FF42A7">
        <w:rPr>
          <w:rFonts w:cstheme="minorHAnsi"/>
          <w:sz w:val="28"/>
          <w:szCs w:val="28"/>
          <w:lang w:val="ru-RU"/>
        </w:rPr>
        <w:t>способности самостоятельно, качес</w:t>
      </w:r>
      <w:r w:rsidR="007210B0">
        <w:rPr>
          <w:rFonts w:cstheme="minorHAnsi"/>
          <w:sz w:val="28"/>
          <w:szCs w:val="28"/>
          <w:lang w:val="ru-RU"/>
        </w:rPr>
        <w:t xml:space="preserve">твенно и ответственно выполнять </w:t>
      </w:r>
      <w:r w:rsidRPr="00FF42A7">
        <w:rPr>
          <w:rFonts w:cstheme="minorHAnsi"/>
          <w:sz w:val="28"/>
          <w:szCs w:val="28"/>
          <w:lang w:val="ru-RU"/>
        </w:rPr>
        <w:t>возложенные функциональные обязанности в соответствии с замещённой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должности;</w:t>
      </w:r>
    </w:p>
    <w:p w14:paraId="08B32462" w14:textId="7F72AAB9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содействовать в выработке навы</w:t>
      </w:r>
      <w:r w:rsidR="007210B0">
        <w:rPr>
          <w:rFonts w:cstheme="minorHAnsi"/>
          <w:sz w:val="28"/>
          <w:szCs w:val="28"/>
          <w:lang w:val="ru-RU"/>
        </w:rPr>
        <w:t xml:space="preserve">ков профессионального поведения </w:t>
      </w:r>
      <w:r w:rsidRPr="00FF42A7">
        <w:rPr>
          <w:rFonts w:cstheme="minorHAnsi"/>
          <w:sz w:val="28"/>
          <w:szCs w:val="28"/>
          <w:lang w:val="ru-RU"/>
        </w:rPr>
        <w:t>педагогов, в отношении которых</w:t>
      </w:r>
      <w:r w:rsidR="007210B0">
        <w:rPr>
          <w:rFonts w:cstheme="minorHAnsi"/>
          <w:sz w:val="28"/>
          <w:szCs w:val="28"/>
          <w:lang w:val="ru-RU"/>
        </w:rPr>
        <w:t xml:space="preserve"> осуществляется наставничество, </w:t>
      </w:r>
      <w:r w:rsidRPr="00FF42A7">
        <w:rPr>
          <w:rFonts w:cstheme="minorHAnsi"/>
          <w:sz w:val="28"/>
          <w:szCs w:val="28"/>
          <w:lang w:val="ru-RU"/>
        </w:rPr>
        <w:t>соответствующего профессионально</w:t>
      </w:r>
      <w:r w:rsidR="007210B0">
        <w:rPr>
          <w:rFonts w:cstheme="minorHAnsi"/>
          <w:sz w:val="28"/>
          <w:szCs w:val="28"/>
          <w:lang w:val="ru-RU"/>
        </w:rPr>
        <w:t xml:space="preserve"> – этическим принципам, а также </w:t>
      </w:r>
      <w:r w:rsidRPr="00FF42A7">
        <w:rPr>
          <w:rFonts w:cstheme="minorHAnsi"/>
          <w:sz w:val="28"/>
          <w:szCs w:val="28"/>
          <w:lang w:val="ru-RU"/>
        </w:rPr>
        <w:t>требованиям, установленным законодательством;</w:t>
      </w:r>
    </w:p>
    <w:p w14:paraId="14A458FB" w14:textId="192817A4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- знакомить педагогов, в о</w:t>
      </w:r>
      <w:r w:rsidR="007210B0">
        <w:rPr>
          <w:rFonts w:cstheme="minorHAnsi"/>
          <w:sz w:val="28"/>
          <w:szCs w:val="28"/>
          <w:lang w:val="ru-RU"/>
        </w:rPr>
        <w:t xml:space="preserve">тношении которых осуществляется </w:t>
      </w:r>
      <w:r w:rsidRPr="00FF42A7">
        <w:rPr>
          <w:rFonts w:cstheme="minorHAnsi"/>
          <w:sz w:val="28"/>
          <w:szCs w:val="28"/>
          <w:lang w:val="ru-RU"/>
        </w:rPr>
        <w:t>наставничество, с эффективными формами и методами индивидуальной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работы и работы в коллективе, направленн</w:t>
      </w:r>
      <w:r w:rsidR="007210B0">
        <w:rPr>
          <w:rFonts w:cstheme="minorHAnsi"/>
          <w:sz w:val="28"/>
          <w:szCs w:val="28"/>
          <w:lang w:val="ru-RU"/>
        </w:rPr>
        <w:t xml:space="preserve">ыми на развитие их способностей </w:t>
      </w:r>
      <w:r w:rsidRPr="00FF42A7">
        <w:rPr>
          <w:rFonts w:cstheme="minorHAnsi"/>
          <w:sz w:val="28"/>
          <w:szCs w:val="28"/>
          <w:lang w:val="ru-RU"/>
        </w:rPr>
        <w:t>самостоятельно и качественно выполнять</w:t>
      </w:r>
      <w:r w:rsidR="007210B0">
        <w:rPr>
          <w:rFonts w:cstheme="minorHAnsi"/>
          <w:sz w:val="28"/>
          <w:szCs w:val="28"/>
          <w:lang w:val="ru-RU"/>
        </w:rPr>
        <w:t xml:space="preserve"> возложенные на них должностные </w:t>
      </w:r>
      <w:r w:rsidRPr="00FF42A7">
        <w:rPr>
          <w:rFonts w:cstheme="minorHAnsi"/>
          <w:sz w:val="28"/>
          <w:szCs w:val="28"/>
          <w:lang w:val="ru-RU"/>
        </w:rPr>
        <w:t>обязанности, повышать свой профессиональный уровень.</w:t>
      </w:r>
    </w:p>
    <w:p w14:paraId="7C1B83C5" w14:textId="7C3D16E6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7210B0">
        <w:rPr>
          <w:rFonts w:cstheme="minorHAnsi"/>
          <w:b/>
          <w:sz w:val="28"/>
          <w:szCs w:val="28"/>
          <w:lang w:val="ru-RU"/>
        </w:rPr>
        <w:t>2.3.</w:t>
      </w:r>
      <w:r w:rsidRPr="00FF42A7">
        <w:rPr>
          <w:rFonts w:cstheme="minorHAnsi"/>
          <w:sz w:val="28"/>
          <w:szCs w:val="28"/>
          <w:lang w:val="ru-RU"/>
        </w:rPr>
        <w:t xml:space="preserve"> В </w:t>
      </w:r>
      <w:r w:rsidR="007210B0">
        <w:rPr>
          <w:rFonts w:cstheme="minorHAnsi"/>
          <w:sz w:val="28"/>
          <w:szCs w:val="28"/>
          <w:lang w:val="ru-RU"/>
        </w:rPr>
        <w:t>МБДОУ</w:t>
      </w:r>
      <w:r w:rsidRPr="00FF42A7">
        <w:rPr>
          <w:rFonts w:cstheme="minorHAnsi"/>
          <w:sz w:val="28"/>
          <w:szCs w:val="28"/>
          <w:lang w:val="ru-RU"/>
        </w:rPr>
        <w:t xml:space="preserve"> </w:t>
      </w:r>
      <w:r w:rsidR="007210B0">
        <w:rPr>
          <w:rFonts w:cstheme="minorHAnsi"/>
          <w:sz w:val="28"/>
          <w:szCs w:val="28"/>
          <w:lang w:val="ru-RU"/>
        </w:rPr>
        <w:t xml:space="preserve">могут применяться разнообразные формы </w:t>
      </w:r>
      <w:r w:rsidRPr="00FF42A7">
        <w:rPr>
          <w:rFonts w:cstheme="minorHAnsi"/>
          <w:sz w:val="28"/>
          <w:szCs w:val="28"/>
          <w:lang w:val="ru-RU"/>
        </w:rPr>
        <w:t>наставничества («педагог-педаг</w:t>
      </w:r>
      <w:r w:rsidR="001A77AF">
        <w:rPr>
          <w:rFonts w:cstheme="minorHAnsi"/>
          <w:sz w:val="28"/>
          <w:szCs w:val="28"/>
          <w:lang w:val="ru-RU"/>
        </w:rPr>
        <w:t>ог», «работодатель</w:t>
      </w:r>
      <w:r w:rsidRPr="00FF42A7">
        <w:rPr>
          <w:rFonts w:cstheme="minorHAnsi"/>
          <w:sz w:val="28"/>
          <w:szCs w:val="28"/>
          <w:lang w:val="ru-RU"/>
        </w:rPr>
        <w:t>-</w:t>
      </w:r>
      <w:r w:rsidR="007210B0">
        <w:rPr>
          <w:rFonts w:cstheme="minorHAnsi"/>
          <w:sz w:val="28"/>
          <w:szCs w:val="28"/>
          <w:lang w:val="ru-RU"/>
        </w:rPr>
        <w:t xml:space="preserve">студент») по отношению к </w:t>
      </w:r>
      <w:r w:rsidRPr="00FF42A7">
        <w:rPr>
          <w:rFonts w:cstheme="minorHAnsi"/>
          <w:sz w:val="28"/>
          <w:szCs w:val="28"/>
          <w:lang w:val="ru-RU"/>
        </w:rPr>
        <w:t>наставнику или группе наставляемых.</w:t>
      </w:r>
      <w:r w:rsidR="007210B0">
        <w:rPr>
          <w:rFonts w:cstheme="minorHAnsi"/>
          <w:sz w:val="28"/>
          <w:szCs w:val="28"/>
          <w:lang w:val="ru-RU"/>
        </w:rPr>
        <w:t xml:space="preserve"> Применение форм наставничества </w:t>
      </w:r>
      <w:r w:rsidRPr="00FF42A7">
        <w:rPr>
          <w:rFonts w:cstheme="minorHAnsi"/>
          <w:sz w:val="28"/>
          <w:szCs w:val="28"/>
          <w:lang w:val="ru-RU"/>
        </w:rPr>
        <w:t>выбирается в зависимости от цел</w:t>
      </w:r>
      <w:r w:rsidR="007210B0">
        <w:rPr>
          <w:rFonts w:cstheme="minorHAnsi"/>
          <w:sz w:val="28"/>
          <w:szCs w:val="28"/>
          <w:lang w:val="ru-RU"/>
        </w:rPr>
        <w:t xml:space="preserve">и персонализированной программы </w:t>
      </w:r>
      <w:r w:rsidRPr="00FF42A7">
        <w:rPr>
          <w:rFonts w:cstheme="minorHAnsi"/>
          <w:sz w:val="28"/>
          <w:szCs w:val="28"/>
          <w:lang w:val="ru-RU"/>
        </w:rPr>
        <w:t>наставничества педагога, имеющихс</w:t>
      </w:r>
      <w:r w:rsidR="007210B0">
        <w:rPr>
          <w:rFonts w:cstheme="minorHAnsi"/>
          <w:sz w:val="28"/>
          <w:szCs w:val="28"/>
          <w:lang w:val="ru-RU"/>
        </w:rPr>
        <w:t xml:space="preserve">я профессиональных затруднений, </w:t>
      </w:r>
      <w:r w:rsidRPr="00FF42A7">
        <w:rPr>
          <w:rFonts w:cstheme="minorHAnsi"/>
          <w:sz w:val="28"/>
          <w:szCs w:val="28"/>
          <w:lang w:val="ru-RU"/>
        </w:rPr>
        <w:t>запроса наставляемого и имеющихся кадровых ресурсов. Формы</w:t>
      </w:r>
      <w:r w:rsidR="007210B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наставничества используются как в </w:t>
      </w:r>
      <w:r w:rsidR="007210B0">
        <w:rPr>
          <w:rFonts w:cstheme="minorHAnsi"/>
          <w:sz w:val="28"/>
          <w:szCs w:val="28"/>
          <w:lang w:val="ru-RU"/>
        </w:rPr>
        <w:t xml:space="preserve">одном виде, так и в комплексе в </w:t>
      </w:r>
      <w:r w:rsidRPr="00FF42A7">
        <w:rPr>
          <w:rFonts w:cstheme="minorHAnsi"/>
          <w:sz w:val="28"/>
          <w:szCs w:val="28"/>
          <w:lang w:val="ru-RU"/>
        </w:rPr>
        <w:t>зависим</w:t>
      </w:r>
      <w:r w:rsidR="007210B0">
        <w:rPr>
          <w:rFonts w:cstheme="minorHAnsi"/>
          <w:sz w:val="28"/>
          <w:szCs w:val="28"/>
          <w:lang w:val="ru-RU"/>
        </w:rPr>
        <w:t>ости от запланированных результатов</w:t>
      </w:r>
      <w:r w:rsidRPr="00FF42A7">
        <w:rPr>
          <w:rFonts w:cstheme="minorHAnsi"/>
          <w:sz w:val="28"/>
          <w:szCs w:val="28"/>
          <w:lang w:val="ru-RU"/>
        </w:rPr>
        <w:t>.</w:t>
      </w:r>
    </w:p>
    <w:p w14:paraId="65E396E3" w14:textId="34E4055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Виртуальное </w:t>
      </w:r>
      <w:r w:rsidRPr="00FF42A7">
        <w:rPr>
          <w:rFonts w:cstheme="minorHAnsi"/>
          <w:sz w:val="28"/>
          <w:szCs w:val="28"/>
          <w:lang w:val="ru-RU"/>
        </w:rPr>
        <w:t>(дистанционное) нас</w:t>
      </w:r>
      <w:r w:rsidR="007210B0">
        <w:rPr>
          <w:rFonts w:cstheme="minorHAnsi"/>
          <w:sz w:val="28"/>
          <w:szCs w:val="28"/>
          <w:lang w:val="ru-RU"/>
        </w:rPr>
        <w:t xml:space="preserve">тавничество дистанционная форма </w:t>
      </w:r>
      <w:r w:rsidRPr="00FF42A7">
        <w:rPr>
          <w:rFonts w:cstheme="minorHAnsi"/>
          <w:sz w:val="28"/>
          <w:szCs w:val="28"/>
          <w:lang w:val="ru-RU"/>
        </w:rPr>
        <w:t>организации наставничества с использование информационно</w:t>
      </w:r>
      <w:r w:rsidR="007210B0">
        <w:rPr>
          <w:rFonts w:cstheme="minorHAnsi"/>
          <w:sz w:val="28"/>
          <w:szCs w:val="28"/>
          <w:lang w:val="ru-RU"/>
        </w:rPr>
        <w:t xml:space="preserve">- </w:t>
      </w:r>
      <w:r w:rsidRPr="00FF42A7">
        <w:rPr>
          <w:rFonts w:cstheme="minorHAnsi"/>
          <w:sz w:val="28"/>
          <w:szCs w:val="28"/>
          <w:lang w:val="ru-RU"/>
        </w:rPr>
        <w:t xml:space="preserve">коммуникативные технологий, таких как </w:t>
      </w:r>
      <w:r w:rsidR="007210B0">
        <w:rPr>
          <w:rFonts w:cstheme="minorHAnsi"/>
          <w:sz w:val="28"/>
          <w:szCs w:val="28"/>
          <w:lang w:val="ru-RU"/>
        </w:rPr>
        <w:t xml:space="preserve">видеоконференции, платформы для </w:t>
      </w:r>
      <w:r w:rsidRPr="00FF42A7">
        <w:rPr>
          <w:rFonts w:cstheme="minorHAnsi"/>
          <w:sz w:val="28"/>
          <w:szCs w:val="28"/>
          <w:lang w:val="ru-RU"/>
        </w:rPr>
        <w:t>дистанционного обучения, социальные сети и онлайн сообщества и др.</w:t>
      </w:r>
    </w:p>
    <w:p w14:paraId="67205F39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Обеспечивает постоянное профессиональное и творческое общение, обмен</w:t>
      </w:r>
    </w:p>
    <w:p w14:paraId="5A23DBC4" w14:textId="2904C7BC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опытом между наставником и наставляемым,</w:t>
      </w:r>
      <w:r w:rsidR="007210B0">
        <w:rPr>
          <w:rFonts w:cstheme="minorHAnsi"/>
          <w:sz w:val="28"/>
          <w:szCs w:val="28"/>
          <w:lang w:val="ru-RU"/>
        </w:rPr>
        <w:t xml:space="preserve"> позволяет дистанционно </w:t>
      </w:r>
      <w:r w:rsidRPr="00FF42A7">
        <w:rPr>
          <w:rFonts w:cstheme="minorHAnsi"/>
          <w:sz w:val="28"/>
          <w:szCs w:val="28"/>
          <w:lang w:val="ru-RU"/>
        </w:rPr>
        <w:t>сформировать пары «наставник- наставляе</w:t>
      </w:r>
      <w:r w:rsidR="007210B0">
        <w:rPr>
          <w:rFonts w:cstheme="minorHAnsi"/>
          <w:sz w:val="28"/>
          <w:szCs w:val="28"/>
          <w:lang w:val="ru-RU"/>
        </w:rPr>
        <w:t xml:space="preserve">мый», привлечь профессионалов и </w:t>
      </w:r>
      <w:r w:rsidRPr="00FF42A7">
        <w:rPr>
          <w:rFonts w:cstheme="minorHAnsi"/>
          <w:sz w:val="28"/>
          <w:szCs w:val="28"/>
          <w:lang w:val="ru-RU"/>
        </w:rPr>
        <w:t xml:space="preserve">сформировать банк данных наставников, </w:t>
      </w:r>
      <w:r w:rsidR="007210B0">
        <w:rPr>
          <w:rFonts w:cstheme="minorHAnsi"/>
          <w:sz w:val="28"/>
          <w:szCs w:val="28"/>
          <w:lang w:val="ru-RU"/>
        </w:rPr>
        <w:t xml:space="preserve">делает наставничество доступным </w:t>
      </w:r>
      <w:r w:rsidRPr="00FF42A7">
        <w:rPr>
          <w:rFonts w:cstheme="minorHAnsi"/>
          <w:sz w:val="28"/>
          <w:szCs w:val="28"/>
          <w:lang w:val="ru-RU"/>
        </w:rPr>
        <w:t>для широкого круга лиц.</w:t>
      </w:r>
    </w:p>
    <w:p w14:paraId="607729CE" w14:textId="3ADCBACB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Наставничество в группе </w:t>
      </w:r>
      <w:r w:rsidRPr="00FF42A7">
        <w:rPr>
          <w:rFonts w:cstheme="minorHAnsi"/>
          <w:sz w:val="28"/>
          <w:szCs w:val="28"/>
          <w:lang w:val="ru-RU"/>
        </w:rPr>
        <w:t>– форма наставничества, когда один наставник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взаимодействует с группой наставляемых одновременно (от двух и более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человек).</w:t>
      </w:r>
    </w:p>
    <w:p w14:paraId="71B2D040" w14:textId="0EBF33B3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Краткосрочное и целеполагающее наставничество- </w:t>
      </w:r>
      <w:r w:rsidR="007210B0">
        <w:rPr>
          <w:rFonts w:cstheme="minorHAnsi"/>
          <w:sz w:val="28"/>
          <w:szCs w:val="28"/>
          <w:lang w:val="ru-RU"/>
        </w:rPr>
        <w:t xml:space="preserve">наставник и </w:t>
      </w:r>
      <w:r w:rsidRPr="00FF42A7">
        <w:rPr>
          <w:rFonts w:cstheme="minorHAnsi"/>
          <w:sz w:val="28"/>
          <w:szCs w:val="28"/>
          <w:lang w:val="ru-RU"/>
        </w:rPr>
        <w:t>наставляемый встречаются по зар</w:t>
      </w:r>
      <w:r w:rsidR="007210B0">
        <w:rPr>
          <w:rFonts w:cstheme="minorHAnsi"/>
          <w:sz w:val="28"/>
          <w:szCs w:val="28"/>
          <w:lang w:val="ru-RU"/>
        </w:rPr>
        <w:t xml:space="preserve">анее установленному графику для </w:t>
      </w:r>
      <w:r w:rsidRPr="00FF42A7">
        <w:rPr>
          <w:rFonts w:cstheme="minorHAnsi"/>
          <w:sz w:val="28"/>
          <w:szCs w:val="28"/>
          <w:lang w:val="ru-RU"/>
        </w:rPr>
        <w:t>постановки конкретных целей, ориентированных на опред</w:t>
      </w:r>
      <w:r w:rsidR="007210B0">
        <w:rPr>
          <w:rFonts w:cstheme="minorHAnsi"/>
          <w:sz w:val="28"/>
          <w:szCs w:val="28"/>
          <w:lang w:val="ru-RU"/>
        </w:rPr>
        <w:t xml:space="preserve">елённые </w:t>
      </w:r>
      <w:r w:rsidRPr="00FF42A7">
        <w:rPr>
          <w:rFonts w:cstheme="minorHAnsi"/>
          <w:sz w:val="28"/>
          <w:szCs w:val="28"/>
          <w:lang w:val="ru-RU"/>
        </w:rPr>
        <w:t>конкретные результаты. Наставляемый</w:t>
      </w:r>
      <w:r w:rsidR="007210B0">
        <w:rPr>
          <w:rFonts w:cstheme="minorHAnsi"/>
          <w:sz w:val="28"/>
          <w:szCs w:val="28"/>
          <w:lang w:val="ru-RU"/>
        </w:rPr>
        <w:t xml:space="preserve"> должен приложить усилия, чтобы </w:t>
      </w:r>
      <w:r w:rsidRPr="00FF42A7">
        <w:rPr>
          <w:rFonts w:cstheme="minorHAnsi"/>
          <w:sz w:val="28"/>
          <w:szCs w:val="28"/>
          <w:lang w:val="ru-RU"/>
        </w:rPr>
        <w:t>править себя в период между встречами и достичь поставленных целей.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Реверсивное наставничество </w:t>
      </w:r>
      <w:r w:rsidR="007210B0">
        <w:rPr>
          <w:rFonts w:cstheme="minorHAnsi"/>
          <w:sz w:val="28"/>
          <w:szCs w:val="28"/>
          <w:lang w:val="ru-RU"/>
        </w:rPr>
        <w:t>– профессионал младшего возраста становит</w:t>
      </w:r>
      <w:r w:rsidRPr="00FF42A7">
        <w:rPr>
          <w:rFonts w:cstheme="minorHAnsi"/>
          <w:sz w:val="28"/>
          <w:szCs w:val="28"/>
          <w:lang w:val="ru-RU"/>
        </w:rPr>
        <w:t>ся наставником опытного работника по вопросам</w:t>
      </w:r>
      <w:r w:rsidR="007210B0">
        <w:rPr>
          <w:rFonts w:cstheme="minorHAnsi"/>
          <w:sz w:val="28"/>
          <w:szCs w:val="28"/>
          <w:lang w:val="ru-RU"/>
        </w:rPr>
        <w:t xml:space="preserve"> новых </w:t>
      </w:r>
      <w:r w:rsidR="007210B0">
        <w:rPr>
          <w:rFonts w:cstheme="minorHAnsi"/>
          <w:sz w:val="28"/>
          <w:szCs w:val="28"/>
          <w:lang w:val="ru-RU"/>
        </w:rPr>
        <w:lastRenderedPageBreak/>
        <w:t xml:space="preserve">тенденций, </w:t>
      </w:r>
      <w:r w:rsidRPr="00FF42A7">
        <w:rPr>
          <w:rFonts w:cstheme="minorHAnsi"/>
          <w:sz w:val="28"/>
          <w:szCs w:val="28"/>
          <w:lang w:val="ru-RU"/>
        </w:rPr>
        <w:t xml:space="preserve">технологий, а опытный педагог становится </w:t>
      </w:r>
      <w:r w:rsidR="007210B0">
        <w:rPr>
          <w:rFonts w:cstheme="minorHAnsi"/>
          <w:sz w:val="28"/>
          <w:szCs w:val="28"/>
          <w:lang w:val="ru-RU"/>
        </w:rPr>
        <w:t xml:space="preserve">наставником молодого педагога в </w:t>
      </w:r>
      <w:r w:rsidRPr="00FF42A7">
        <w:rPr>
          <w:rFonts w:cstheme="minorHAnsi"/>
          <w:sz w:val="28"/>
          <w:szCs w:val="28"/>
          <w:lang w:val="ru-RU"/>
        </w:rPr>
        <w:t>вопросах методики и организации учебно- вспомогательного процесса.</w:t>
      </w:r>
    </w:p>
    <w:p w14:paraId="46C1C1A5" w14:textId="22817B5C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 xml:space="preserve">Ситуационное наставничество </w:t>
      </w: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7210B0">
        <w:rPr>
          <w:rFonts w:cstheme="minorHAnsi"/>
          <w:sz w:val="28"/>
          <w:szCs w:val="28"/>
          <w:lang w:val="ru-RU"/>
        </w:rPr>
        <w:t xml:space="preserve">наставник оказывает помощь или </w:t>
      </w:r>
      <w:r w:rsidRPr="00FF42A7">
        <w:rPr>
          <w:rFonts w:cstheme="minorHAnsi"/>
          <w:sz w:val="28"/>
          <w:szCs w:val="28"/>
          <w:lang w:val="ru-RU"/>
        </w:rPr>
        <w:t>консультацию всякий раз, когда наставляемы</w:t>
      </w:r>
      <w:r w:rsidR="007210B0">
        <w:rPr>
          <w:rFonts w:cstheme="minorHAnsi"/>
          <w:sz w:val="28"/>
          <w:szCs w:val="28"/>
          <w:lang w:val="ru-RU"/>
        </w:rPr>
        <w:t xml:space="preserve">й нуждается в них. Как правило, </w:t>
      </w:r>
      <w:r w:rsidRPr="00FF42A7">
        <w:rPr>
          <w:rFonts w:cstheme="minorHAnsi"/>
          <w:sz w:val="28"/>
          <w:szCs w:val="28"/>
          <w:lang w:val="ru-RU"/>
        </w:rPr>
        <w:t>роль наставника состоит в том, чтобы обес</w:t>
      </w:r>
      <w:r w:rsidR="007210B0">
        <w:rPr>
          <w:rFonts w:cstheme="minorHAnsi"/>
          <w:sz w:val="28"/>
          <w:szCs w:val="28"/>
          <w:lang w:val="ru-RU"/>
        </w:rPr>
        <w:t xml:space="preserve">печить немедленное реагирование </w:t>
      </w:r>
      <w:r w:rsidRPr="00FF42A7">
        <w:rPr>
          <w:rFonts w:cstheme="minorHAnsi"/>
          <w:sz w:val="28"/>
          <w:szCs w:val="28"/>
          <w:lang w:val="ru-RU"/>
        </w:rPr>
        <w:t>на ту или иную ситуацию, значимую для его подопечного.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Скоростное наставничество- </w:t>
      </w:r>
      <w:r w:rsidR="007210B0">
        <w:rPr>
          <w:rFonts w:cstheme="minorHAnsi"/>
          <w:sz w:val="28"/>
          <w:szCs w:val="28"/>
          <w:lang w:val="ru-RU"/>
        </w:rPr>
        <w:t xml:space="preserve">открытая встреча наставляемого </w:t>
      </w:r>
      <w:r w:rsidRPr="00FF42A7">
        <w:rPr>
          <w:rFonts w:cstheme="minorHAnsi"/>
          <w:sz w:val="28"/>
          <w:szCs w:val="28"/>
          <w:lang w:val="ru-RU"/>
        </w:rPr>
        <w:t>(наставляемых) с наставником более высокого уровня с целью построения</w:t>
      </w:r>
    </w:p>
    <w:p w14:paraId="64502C8C" w14:textId="74BD65E6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взаимоотношений с другими работниками, объединёнными общими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проблемами и интересами или обменом опытом. Такие встречи помогают</w:t>
      </w:r>
      <w:r w:rsidR="001A77AF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формулировать и устанавливать цели индиви</w:t>
      </w:r>
      <w:r w:rsidR="007210B0">
        <w:rPr>
          <w:rFonts w:cstheme="minorHAnsi"/>
          <w:sz w:val="28"/>
          <w:szCs w:val="28"/>
          <w:lang w:val="ru-RU"/>
        </w:rPr>
        <w:t xml:space="preserve">дуального развития и карьерного </w:t>
      </w:r>
      <w:r w:rsidRPr="00FF42A7">
        <w:rPr>
          <w:rFonts w:cstheme="minorHAnsi"/>
          <w:sz w:val="28"/>
          <w:szCs w:val="28"/>
          <w:lang w:val="ru-RU"/>
        </w:rPr>
        <w:t>роста на основе информации, получен</w:t>
      </w:r>
      <w:r w:rsidR="007210B0">
        <w:rPr>
          <w:rFonts w:cstheme="minorHAnsi"/>
          <w:sz w:val="28"/>
          <w:szCs w:val="28"/>
          <w:lang w:val="ru-RU"/>
        </w:rPr>
        <w:t xml:space="preserve">ных из авторитетных источников, </w:t>
      </w:r>
      <w:r w:rsidRPr="00FF42A7">
        <w:rPr>
          <w:rFonts w:cstheme="minorHAnsi"/>
          <w:sz w:val="28"/>
          <w:szCs w:val="28"/>
          <w:lang w:val="ru-RU"/>
        </w:rPr>
        <w:t>обменяться мнениями и личным опы</w:t>
      </w:r>
      <w:r w:rsidR="007210B0">
        <w:rPr>
          <w:rFonts w:cstheme="minorHAnsi"/>
          <w:sz w:val="28"/>
          <w:szCs w:val="28"/>
          <w:lang w:val="ru-RU"/>
        </w:rPr>
        <w:t xml:space="preserve">том, а также наладить отношения </w:t>
      </w:r>
      <w:r w:rsidRPr="00FF42A7">
        <w:rPr>
          <w:rFonts w:cstheme="minorHAnsi"/>
          <w:sz w:val="28"/>
          <w:szCs w:val="28"/>
          <w:lang w:val="ru-RU"/>
        </w:rPr>
        <w:t>«наставник-наставляемый».</w:t>
      </w:r>
    </w:p>
    <w:p w14:paraId="4260813D" w14:textId="5711DEF0" w:rsidR="00FF42A7" w:rsidRPr="001A77AF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i/>
          <w:iCs/>
          <w:sz w:val="28"/>
          <w:szCs w:val="28"/>
          <w:lang w:val="ru-RU"/>
        </w:rPr>
      </w:pPr>
      <w:r w:rsidRPr="00261507">
        <w:rPr>
          <w:rFonts w:cstheme="minorHAnsi"/>
          <w:i/>
          <w:iCs/>
          <w:sz w:val="28"/>
          <w:szCs w:val="28"/>
          <w:lang w:val="ru-RU"/>
        </w:rPr>
        <w:t>Традиционная форма наставничество («один-на-один») –</w:t>
      </w:r>
      <w:r w:rsidR="00261507">
        <w:rPr>
          <w:rFonts w:cstheme="minorHAnsi"/>
          <w:i/>
          <w:iCs/>
          <w:sz w:val="28"/>
          <w:szCs w:val="28"/>
          <w:lang w:val="ru-RU"/>
        </w:rPr>
        <w:t xml:space="preserve"> </w:t>
      </w:r>
      <w:r w:rsidRPr="00261507">
        <w:rPr>
          <w:rFonts w:cstheme="minorHAnsi"/>
          <w:sz w:val="28"/>
          <w:szCs w:val="28"/>
          <w:lang w:val="ru-RU"/>
        </w:rPr>
        <w:t>взаимодействие между более опытным</w:t>
      </w:r>
      <w:r w:rsidRPr="00FF42A7">
        <w:rPr>
          <w:rFonts w:cstheme="minorHAnsi"/>
          <w:sz w:val="28"/>
          <w:szCs w:val="28"/>
          <w:lang w:val="ru-RU"/>
        </w:rPr>
        <w:t xml:space="preserve"> и начинающим работником в течение</w:t>
      </w:r>
      <w:r w:rsidR="00261507">
        <w:rPr>
          <w:rFonts w:cstheme="minorHAnsi"/>
          <w:i/>
          <w:iCs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определённого продолжительного времени. Обычно проводиться отбор</w:t>
      </w:r>
      <w:r w:rsidR="00261507">
        <w:rPr>
          <w:rFonts w:cstheme="minorHAnsi"/>
          <w:i/>
          <w:iCs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наставника и наставляемого по определённым критериям: опыт, навыки,</w:t>
      </w:r>
      <w:r w:rsidR="001A77AF">
        <w:rPr>
          <w:rFonts w:cstheme="minorHAnsi"/>
          <w:i/>
          <w:iCs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личностные характеристики и др.</w:t>
      </w:r>
    </w:p>
    <w:p w14:paraId="27551D46" w14:textId="27AFC2B8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i/>
          <w:iCs/>
          <w:sz w:val="28"/>
          <w:szCs w:val="28"/>
          <w:lang w:val="ru-RU"/>
        </w:rPr>
        <w:t>Формы наставничества «педагог – педагог»</w:t>
      </w:r>
      <w:r w:rsidR="00261507">
        <w:rPr>
          <w:rFonts w:cstheme="minorHAnsi"/>
          <w:i/>
          <w:iCs/>
          <w:sz w:val="28"/>
          <w:szCs w:val="28"/>
          <w:lang w:val="ru-RU"/>
        </w:rPr>
        <w:t xml:space="preserve"> </w:t>
      </w:r>
      <w:r w:rsidRPr="00FF42A7">
        <w:rPr>
          <w:rFonts w:cstheme="minorHAnsi"/>
          <w:i/>
          <w:iCs/>
          <w:sz w:val="28"/>
          <w:szCs w:val="28"/>
          <w:lang w:val="ru-RU"/>
        </w:rPr>
        <w:t xml:space="preserve">- способ </w:t>
      </w:r>
      <w:r w:rsidRPr="00FF42A7">
        <w:rPr>
          <w:rFonts w:cstheme="minorHAnsi"/>
          <w:sz w:val="28"/>
          <w:szCs w:val="28"/>
          <w:lang w:val="ru-RU"/>
        </w:rPr>
        <w:t>развития целевой</w:t>
      </w:r>
      <w:r w:rsidR="00261507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модели наставничества через организацию взаимодействия наставнической</w:t>
      </w:r>
      <w:r w:rsidR="00261507">
        <w:rPr>
          <w:rFonts w:cstheme="minorHAnsi"/>
          <w:sz w:val="28"/>
          <w:szCs w:val="28"/>
          <w:lang w:val="ru-RU"/>
        </w:rPr>
        <w:t xml:space="preserve"> пары «</w:t>
      </w:r>
      <w:r w:rsidRPr="00FF42A7">
        <w:rPr>
          <w:rFonts w:cstheme="minorHAnsi"/>
          <w:sz w:val="28"/>
          <w:szCs w:val="28"/>
          <w:lang w:val="ru-RU"/>
        </w:rPr>
        <w:t>педагог-профессионал- педагог, вовлечённый в различные формы</w:t>
      </w:r>
      <w:r w:rsidR="00261507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поддержки и сопровождения».</w:t>
      </w:r>
    </w:p>
    <w:p w14:paraId="0750D7A8" w14:textId="66E5FB65" w:rsidR="00FF42A7" w:rsidRPr="00FF42A7" w:rsidRDefault="00FF42A7" w:rsidP="00261507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FF42A7">
        <w:rPr>
          <w:rFonts w:cstheme="minorHAnsi"/>
          <w:b/>
          <w:bCs/>
          <w:sz w:val="28"/>
          <w:szCs w:val="28"/>
          <w:lang w:val="ru-RU"/>
        </w:rPr>
        <w:t>3</w:t>
      </w:r>
      <w:r w:rsidR="00261507">
        <w:rPr>
          <w:rFonts w:cstheme="minorHAnsi"/>
          <w:b/>
          <w:bCs/>
          <w:sz w:val="28"/>
          <w:szCs w:val="28"/>
          <w:lang w:val="ru-RU"/>
        </w:rPr>
        <w:t>.</w:t>
      </w:r>
      <w:r w:rsidRPr="00FF42A7">
        <w:rPr>
          <w:rFonts w:cstheme="minorHAnsi"/>
          <w:b/>
          <w:bCs/>
          <w:sz w:val="28"/>
          <w:szCs w:val="28"/>
          <w:lang w:val="ru-RU"/>
        </w:rPr>
        <w:t xml:space="preserve"> Организационные основы наставничества</w:t>
      </w:r>
    </w:p>
    <w:p w14:paraId="6CC1029F" w14:textId="5D784168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21D76">
        <w:rPr>
          <w:rFonts w:cstheme="minorHAnsi"/>
          <w:b/>
          <w:sz w:val="28"/>
          <w:szCs w:val="28"/>
          <w:lang w:val="ru-RU"/>
        </w:rPr>
        <w:t>3.1.</w:t>
      </w:r>
      <w:r w:rsidRPr="00121D76">
        <w:rPr>
          <w:rFonts w:cstheme="minorHAnsi"/>
          <w:sz w:val="28"/>
          <w:szCs w:val="28"/>
          <w:lang w:val="ru-RU"/>
        </w:rPr>
        <w:t xml:space="preserve"> Наставничество</w:t>
      </w:r>
      <w:r w:rsidRPr="00FF42A7">
        <w:rPr>
          <w:rFonts w:cstheme="minorHAnsi"/>
          <w:sz w:val="28"/>
          <w:szCs w:val="28"/>
          <w:lang w:val="ru-RU"/>
        </w:rPr>
        <w:t xml:space="preserve"> в </w:t>
      </w:r>
      <w:r w:rsidR="00261507">
        <w:rPr>
          <w:rFonts w:cstheme="minorHAnsi"/>
          <w:sz w:val="28"/>
          <w:szCs w:val="28"/>
          <w:lang w:val="ru-RU"/>
        </w:rPr>
        <w:t>МБДОУ</w:t>
      </w:r>
      <w:r w:rsidRPr="00FF42A7">
        <w:rPr>
          <w:rFonts w:cstheme="minorHAnsi"/>
          <w:sz w:val="28"/>
          <w:szCs w:val="28"/>
          <w:lang w:val="ru-RU"/>
        </w:rPr>
        <w:t xml:space="preserve"> организуется на основании</w:t>
      </w:r>
      <w:r w:rsidR="00261507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приказа заведующего </w:t>
      </w:r>
      <w:r w:rsidR="00142025">
        <w:rPr>
          <w:rFonts w:cstheme="minorHAnsi"/>
          <w:sz w:val="28"/>
          <w:szCs w:val="28"/>
          <w:lang w:val="ru-RU"/>
        </w:rPr>
        <w:t>МБДОУ д</w:t>
      </w:r>
      <w:r w:rsidR="00142025" w:rsidRPr="00142025">
        <w:rPr>
          <w:rFonts w:cstheme="minorHAnsi"/>
          <w:sz w:val="28"/>
          <w:szCs w:val="28"/>
          <w:lang w:val="ru-RU"/>
        </w:rPr>
        <w:t>/</w:t>
      </w:r>
      <w:r w:rsidR="00142025">
        <w:rPr>
          <w:rFonts w:cstheme="minorHAnsi"/>
          <w:sz w:val="28"/>
          <w:szCs w:val="28"/>
          <w:lang w:val="ru-RU"/>
        </w:rPr>
        <w:t>с №100</w:t>
      </w:r>
      <w:r w:rsidR="0042723C">
        <w:rPr>
          <w:rFonts w:cstheme="minorHAnsi"/>
          <w:sz w:val="28"/>
          <w:szCs w:val="28"/>
          <w:lang w:val="ru-RU"/>
        </w:rPr>
        <w:t xml:space="preserve"> и согласия наставников</w:t>
      </w:r>
      <w:r w:rsidRPr="00FF42A7">
        <w:rPr>
          <w:rFonts w:cstheme="minorHAnsi"/>
          <w:sz w:val="28"/>
          <w:szCs w:val="28"/>
          <w:lang w:val="ru-RU"/>
        </w:rPr>
        <w:t>.</w:t>
      </w:r>
    </w:p>
    <w:p w14:paraId="4C766AAB" w14:textId="3431DDD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3.2. Отбор кандидатур наставников осуществляется по следующим</w:t>
      </w:r>
      <w:r w:rsidR="00142025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критериям:</w:t>
      </w:r>
    </w:p>
    <w:p w14:paraId="75E71283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высокий уровень профессиональной подготовки;</w:t>
      </w:r>
    </w:p>
    <w:p w14:paraId="3CBE171D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наличие общепризнанных личных достижений и результатов;</w:t>
      </w:r>
    </w:p>
    <w:p w14:paraId="5594738E" w14:textId="77777777" w:rsidR="00142025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развитые коммуникативные навыки и гибкость в общении;</w:t>
      </w:r>
    </w:p>
    <w:p w14:paraId="2D07844F" w14:textId="5D850419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</w:t>
      </w:r>
      <w:r w:rsidR="00142025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способность и готовность делиться профессиональным опытом;</w:t>
      </w:r>
    </w:p>
    <w:p w14:paraId="146BA07F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опыт воспитательной и/или методической работы;</w:t>
      </w:r>
    </w:p>
    <w:p w14:paraId="7BBE9B4E" w14:textId="1051A753" w:rsidR="00FF42A7" w:rsidRPr="00FF42A7" w:rsidRDefault="00FF42A7" w:rsidP="0014202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стаж профессиональной деятельности в организации не менее двух</w:t>
      </w:r>
      <w:r w:rsidR="00142025">
        <w:rPr>
          <w:rFonts w:cstheme="minorHAnsi"/>
          <w:sz w:val="28"/>
          <w:szCs w:val="28"/>
          <w:lang w:val="ru-RU"/>
        </w:rPr>
        <w:t xml:space="preserve"> л</w:t>
      </w:r>
      <w:r w:rsidRPr="00FF42A7">
        <w:rPr>
          <w:rFonts w:cstheme="minorHAnsi"/>
          <w:sz w:val="28"/>
          <w:szCs w:val="28"/>
          <w:lang w:val="ru-RU"/>
        </w:rPr>
        <w:t>ет.</w:t>
      </w:r>
    </w:p>
    <w:p w14:paraId="20A401A9" w14:textId="3419EFC3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42025">
        <w:rPr>
          <w:rFonts w:cstheme="minorHAnsi"/>
          <w:b/>
          <w:sz w:val="28"/>
          <w:szCs w:val="28"/>
          <w:lang w:val="ru-RU"/>
        </w:rPr>
        <w:t>3</w:t>
      </w:r>
      <w:r w:rsidR="00142025" w:rsidRPr="00142025">
        <w:rPr>
          <w:rFonts w:cstheme="minorHAnsi"/>
          <w:b/>
          <w:sz w:val="28"/>
          <w:szCs w:val="28"/>
          <w:lang w:val="ru-RU"/>
        </w:rPr>
        <w:t>.3</w:t>
      </w:r>
      <w:r w:rsidRPr="00142025">
        <w:rPr>
          <w:rFonts w:cstheme="minorHAnsi"/>
          <w:b/>
          <w:sz w:val="28"/>
          <w:szCs w:val="28"/>
          <w:lang w:val="ru-RU"/>
        </w:rPr>
        <w:t>.</w:t>
      </w:r>
      <w:r w:rsidRPr="00FF42A7">
        <w:rPr>
          <w:rFonts w:cstheme="minorHAnsi"/>
          <w:sz w:val="28"/>
          <w:szCs w:val="28"/>
          <w:lang w:val="ru-RU"/>
        </w:rPr>
        <w:t xml:space="preserve"> За одним наставником </w:t>
      </w:r>
      <w:r w:rsidR="00463D4C">
        <w:rPr>
          <w:rFonts w:cstheme="minorHAnsi"/>
          <w:sz w:val="28"/>
          <w:szCs w:val="28"/>
          <w:lang w:val="ru-RU"/>
        </w:rPr>
        <w:t>может закрепля</w:t>
      </w:r>
      <w:r w:rsidRPr="00FF42A7">
        <w:rPr>
          <w:rFonts w:cstheme="minorHAnsi"/>
          <w:sz w:val="28"/>
          <w:szCs w:val="28"/>
          <w:lang w:val="ru-RU"/>
        </w:rPr>
        <w:t>т</w:t>
      </w:r>
      <w:r w:rsidR="00463D4C">
        <w:rPr>
          <w:rFonts w:cstheme="minorHAnsi"/>
          <w:sz w:val="28"/>
          <w:szCs w:val="28"/>
          <w:lang w:val="ru-RU"/>
        </w:rPr>
        <w:t>ь</w:t>
      </w:r>
      <w:r w:rsidRPr="00FF42A7">
        <w:rPr>
          <w:rFonts w:cstheme="minorHAnsi"/>
          <w:sz w:val="28"/>
          <w:szCs w:val="28"/>
          <w:lang w:val="ru-RU"/>
        </w:rPr>
        <w:t>ся не более двух</w:t>
      </w:r>
      <w:r w:rsidR="00142025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наставляемых.</w:t>
      </w:r>
    </w:p>
    <w:p w14:paraId="31D18ABF" w14:textId="7B80A9FA" w:rsidR="00FF42A7" w:rsidRPr="00FF42A7" w:rsidRDefault="0014202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42025">
        <w:rPr>
          <w:rFonts w:cstheme="minorHAnsi"/>
          <w:b/>
          <w:sz w:val="28"/>
          <w:szCs w:val="28"/>
          <w:lang w:val="ru-RU"/>
        </w:rPr>
        <w:t>3.4</w:t>
      </w:r>
      <w:r w:rsidR="00FF42A7" w:rsidRPr="00142025">
        <w:rPr>
          <w:rFonts w:cstheme="minorHAnsi"/>
          <w:b/>
          <w:sz w:val="28"/>
          <w:szCs w:val="28"/>
          <w:lang w:val="ru-RU"/>
        </w:rPr>
        <w:t>.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Де</w:t>
      </w:r>
      <w:r w:rsidR="00463D4C">
        <w:rPr>
          <w:rFonts w:cstheme="minorHAnsi"/>
          <w:sz w:val="28"/>
          <w:szCs w:val="28"/>
          <w:lang w:val="ru-RU"/>
        </w:rPr>
        <w:t>ятельностью наставников руководи</w:t>
      </w:r>
      <w:r w:rsidR="00FF42A7" w:rsidRPr="00FF42A7">
        <w:rPr>
          <w:rFonts w:cstheme="minorHAnsi"/>
          <w:sz w:val="28"/>
          <w:szCs w:val="28"/>
          <w:lang w:val="ru-RU"/>
        </w:rPr>
        <w:t>т заведующий,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463D4C">
        <w:rPr>
          <w:rFonts w:cstheme="minorHAnsi"/>
          <w:sz w:val="28"/>
          <w:szCs w:val="28"/>
          <w:lang w:val="ru-RU"/>
        </w:rPr>
        <w:t xml:space="preserve">контроль за реализацией мероприятий наставничества осуществляет </w:t>
      </w:r>
      <w:r>
        <w:rPr>
          <w:rFonts w:cstheme="minorHAnsi"/>
          <w:sz w:val="28"/>
          <w:szCs w:val="28"/>
          <w:lang w:val="ru-RU"/>
        </w:rPr>
        <w:t>заместитель заведующего по воспит</w:t>
      </w:r>
      <w:r w:rsidR="00463D4C">
        <w:rPr>
          <w:rFonts w:cstheme="minorHAnsi"/>
          <w:sz w:val="28"/>
          <w:szCs w:val="28"/>
          <w:lang w:val="ru-RU"/>
        </w:rPr>
        <w:t>ательной и методической работе.</w:t>
      </w:r>
    </w:p>
    <w:p w14:paraId="4B9AB62E" w14:textId="651FC643" w:rsidR="00FF42A7" w:rsidRPr="00142025" w:rsidRDefault="0014202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3.5</w:t>
      </w:r>
      <w:r w:rsidR="00FF42A7" w:rsidRPr="00FF42A7">
        <w:rPr>
          <w:rFonts w:cstheme="minorHAnsi"/>
          <w:sz w:val="28"/>
          <w:szCs w:val="28"/>
          <w:lang w:val="ru-RU"/>
        </w:rPr>
        <w:t xml:space="preserve">. Кандидатуры </w:t>
      </w:r>
      <w:r>
        <w:rPr>
          <w:rFonts w:cstheme="minorHAnsi"/>
          <w:sz w:val="28"/>
          <w:szCs w:val="28"/>
          <w:lang w:val="ru-RU"/>
        </w:rPr>
        <w:t>наставников рассматриваются на П</w:t>
      </w:r>
      <w:r w:rsidR="00FF42A7" w:rsidRPr="00FF42A7">
        <w:rPr>
          <w:rFonts w:cstheme="minorHAnsi"/>
          <w:sz w:val="28"/>
          <w:szCs w:val="28"/>
          <w:lang w:val="ru-RU"/>
        </w:rPr>
        <w:t>едагогическом</w:t>
      </w:r>
      <w:r>
        <w:rPr>
          <w:rFonts w:cstheme="minorHAnsi"/>
          <w:sz w:val="28"/>
          <w:szCs w:val="28"/>
          <w:lang w:val="ru-RU"/>
        </w:rPr>
        <w:t xml:space="preserve"> совете МБДОУ д</w:t>
      </w:r>
      <w:r w:rsidRPr="00142025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>с №100.</w:t>
      </w:r>
    </w:p>
    <w:p w14:paraId="77C32573" w14:textId="23562C4F" w:rsidR="00FF42A7" w:rsidRPr="00FF42A7" w:rsidRDefault="0014202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42025">
        <w:rPr>
          <w:rFonts w:cstheme="minorHAnsi"/>
          <w:b/>
          <w:sz w:val="28"/>
          <w:szCs w:val="28"/>
          <w:lang w:val="ru-RU"/>
        </w:rPr>
        <w:lastRenderedPageBreak/>
        <w:t>3.6</w:t>
      </w:r>
      <w:r w:rsidR="00FF42A7" w:rsidRPr="00142025">
        <w:rPr>
          <w:rFonts w:cstheme="minorHAnsi"/>
          <w:b/>
          <w:sz w:val="28"/>
          <w:szCs w:val="28"/>
          <w:lang w:val="ru-RU"/>
        </w:rPr>
        <w:t>.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Наставник и наставляемый назначаются при обоюдном согласии и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FF42A7" w:rsidRPr="00FF42A7">
        <w:rPr>
          <w:rFonts w:cstheme="minorHAnsi"/>
          <w:sz w:val="28"/>
          <w:szCs w:val="28"/>
          <w:lang w:val="ru-RU"/>
        </w:rPr>
        <w:t>утверждаются приказом заведую</w:t>
      </w:r>
      <w:r>
        <w:rPr>
          <w:rFonts w:cstheme="minorHAnsi"/>
          <w:sz w:val="28"/>
          <w:szCs w:val="28"/>
          <w:lang w:val="ru-RU"/>
        </w:rPr>
        <w:t>щего МБДОУ д</w:t>
      </w:r>
      <w:r w:rsidRPr="00142025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>с №100</w:t>
      </w:r>
      <w:r w:rsidR="00FF42A7" w:rsidRPr="00FF42A7">
        <w:rPr>
          <w:rFonts w:cstheme="minorHAnsi"/>
          <w:sz w:val="28"/>
          <w:szCs w:val="28"/>
          <w:lang w:val="ru-RU"/>
        </w:rPr>
        <w:t xml:space="preserve"> с указанием срока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FF42A7" w:rsidRPr="00FF42A7">
        <w:rPr>
          <w:rFonts w:cstheme="minorHAnsi"/>
          <w:sz w:val="28"/>
          <w:szCs w:val="28"/>
          <w:lang w:val="ru-RU"/>
        </w:rPr>
        <w:t>наставничества.</w:t>
      </w:r>
    </w:p>
    <w:p w14:paraId="257F01B2" w14:textId="122D87A0" w:rsidR="00FF42A7" w:rsidRPr="00FF42A7" w:rsidRDefault="0014202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142025">
        <w:rPr>
          <w:rFonts w:cstheme="minorHAnsi"/>
          <w:b/>
          <w:sz w:val="28"/>
          <w:szCs w:val="28"/>
          <w:lang w:val="ru-RU"/>
        </w:rPr>
        <w:t>3.7</w:t>
      </w:r>
      <w:r w:rsidR="00FF42A7" w:rsidRPr="00142025">
        <w:rPr>
          <w:rFonts w:cstheme="minorHAnsi"/>
          <w:b/>
          <w:sz w:val="28"/>
          <w:szCs w:val="28"/>
          <w:lang w:val="ru-RU"/>
        </w:rPr>
        <w:t>.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Замена наставника прои</w:t>
      </w:r>
      <w:r>
        <w:rPr>
          <w:rFonts w:cstheme="minorHAnsi"/>
          <w:sz w:val="28"/>
          <w:szCs w:val="28"/>
          <w:lang w:val="ru-RU"/>
        </w:rPr>
        <w:t>зводится приказом заведующего МБ</w:t>
      </w:r>
      <w:r w:rsidR="00FF42A7" w:rsidRPr="00FF42A7">
        <w:rPr>
          <w:rFonts w:cstheme="minorHAnsi"/>
          <w:sz w:val="28"/>
          <w:szCs w:val="28"/>
          <w:lang w:val="ru-RU"/>
        </w:rPr>
        <w:t>ДОУ</w:t>
      </w:r>
      <w:r>
        <w:rPr>
          <w:rFonts w:cstheme="minorHAnsi"/>
          <w:sz w:val="28"/>
          <w:szCs w:val="28"/>
          <w:lang w:val="ru-RU"/>
        </w:rPr>
        <w:t xml:space="preserve"> д</w:t>
      </w:r>
      <w:r w:rsidRPr="00142025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>с №100 в следующих случаях:</w:t>
      </w:r>
    </w:p>
    <w:p w14:paraId="1470C011" w14:textId="7F4AB079" w:rsidR="00FF42A7" w:rsidRPr="00FF42A7" w:rsidRDefault="00463D4C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• увольнение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наставника;</w:t>
      </w:r>
    </w:p>
    <w:p w14:paraId="65714536" w14:textId="01AF3438" w:rsidR="00FF42A7" w:rsidRPr="00FF42A7" w:rsidRDefault="00463D4C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• окончание периода наставничества.</w:t>
      </w:r>
    </w:p>
    <w:p w14:paraId="4EADB0AF" w14:textId="33F73DC9" w:rsidR="00FF42A7" w:rsidRPr="00FF42A7" w:rsidRDefault="008A0C88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8A0C88">
        <w:rPr>
          <w:rFonts w:cstheme="minorHAnsi"/>
          <w:b/>
          <w:sz w:val="28"/>
          <w:szCs w:val="28"/>
          <w:lang w:val="ru-RU"/>
        </w:rPr>
        <w:t>3.8</w:t>
      </w:r>
      <w:r w:rsidR="00FF42A7" w:rsidRPr="00FF42A7">
        <w:rPr>
          <w:rFonts w:cstheme="minorHAnsi"/>
          <w:sz w:val="28"/>
          <w:szCs w:val="28"/>
          <w:lang w:val="ru-RU"/>
        </w:rPr>
        <w:t>. Показателями оценки эффективности работы педагога-наставника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FF42A7" w:rsidRPr="00FF42A7">
        <w:rPr>
          <w:rFonts w:cstheme="minorHAnsi"/>
          <w:sz w:val="28"/>
          <w:szCs w:val="28"/>
          <w:lang w:val="ru-RU"/>
        </w:rPr>
        <w:t>является:</w:t>
      </w:r>
    </w:p>
    <w:p w14:paraId="16F1255D" w14:textId="580A5905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• качественное выполнение наставляемым должностных обязанностей в</w:t>
      </w:r>
      <w:r w:rsidR="008A0C88">
        <w:rPr>
          <w:rFonts w:cstheme="minorHAnsi"/>
          <w:sz w:val="28"/>
          <w:szCs w:val="28"/>
          <w:lang w:val="ru-RU"/>
        </w:rPr>
        <w:t xml:space="preserve"> </w:t>
      </w:r>
      <w:r w:rsidR="00463D4C">
        <w:rPr>
          <w:rFonts w:cstheme="minorHAnsi"/>
          <w:sz w:val="28"/>
          <w:szCs w:val="28"/>
          <w:lang w:val="ru-RU"/>
        </w:rPr>
        <w:t>рамках трудовых функций</w:t>
      </w:r>
      <w:r w:rsidRPr="00FF42A7">
        <w:rPr>
          <w:rFonts w:cstheme="minorHAnsi"/>
          <w:sz w:val="28"/>
          <w:szCs w:val="28"/>
          <w:lang w:val="ru-RU"/>
        </w:rPr>
        <w:t>;</w:t>
      </w:r>
    </w:p>
    <w:p w14:paraId="0F8315AB" w14:textId="2B9CEE84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• активное участие наставляемого в </w:t>
      </w:r>
      <w:r w:rsidR="008A0C88">
        <w:rPr>
          <w:rFonts w:cstheme="minorHAnsi"/>
          <w:sz w:val="28"/>
          <w:szCs w:val="28"/>
          <w:lang w:val="ru-RU"/>
        </w:rPr>
        <w:t>жизни МБДОУ</w:t>
      </w:r>
      <w:r w:rsidRPr="00FF42A7">
        <w:rPr>
          <w:rFonts w:cstheme="minorHAnsi"/>
          <w:sz w:val="28"/>
          <w:szCs w:val="28"/>
          <w:lang w:val="ru-RU"/>
        </w:rPr>
        <w:t>, выступления,</w:t>
      </w:r>
      <w:r w:rsidR="008A0C88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участие в конкурсах профессионального мастерства различного уровня.</w:t>
      </w:r>
    </w:p>
    <w:p w14:paraId="57521BEA" w14:textId="6E1767A4" w:rsidR="00FF42A7" w:rsidRPr="00FF42A7" w:rsidRDefault="00D335EA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335EA">
        <w:rPr>
          <w:rFonts w:cstheme="minorHAnsi"/>
          <w:b/>
          <w:sz w:val="28"/>
          <w:szCs w:val="28"/>
          <w:lang w:val="ru-RU"/>
        </w:rPr>
        <w:t>3.9</w:t>
      </w:r>
      <w:r w:rsidR="00FF42A7" w:rsidRPr="00D335EA">
        <w:rPr>
          <w:rFonts w:cstheme="minorHAnsi"/>
          <w:b/>
          <w:sz w:val="28"/>
          <w:szCs w:val="28"/>
          <w:lang w:val="ru-RU"/>
        </w:rPr>
        <w:t>.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За успешную работу педагог-наставник отмечается заведующим</w:t>
      </w:r>
      <w:r>
        <w:rPr>
          <w:rFonts w:cstheme="minorHAnsi"/>
          <w:sz w:val="28"/>
          <w:szCs w:val="28"/>
          <w:lang w:val="ru-RU"/>
        </w:rPr>
        <w:t xml:space="preserve"> </w:t>
      </w:r>
      <w:r w:rsidR="008A0C88">
        <w:rPr>
          <w:rFonts w:cstheme="minorHAnsi"/>
          <w:sz w:val="28"/>
          <w:szCs w:val="28"/>
          <w:lang w:val="ru-RU"/>
        </w:rPr>
        <w:t xml:space="preserve">МБДОУ </w:t>
      </w:r>
      <w:r w:rsidR="00FF42A7" w:rsidRPr="00FF42A7">
        <w:rPr>
          <w:rFonts w:cstheme="minorHAnsi"/>
          <w:sz w:val="28"/>
          <w:szCs w:val="28"/>
          <w:lang w:val="ru-RU"/>
        </w:rPr>
        <w:t>по действующей сис</w:t>
      </w:r>
      <w:r w:rsidR="00492512">
        <w:rPr>
          <w:rFonts w:cstheme="minorHAnsi"/>
          <w:sz w:val="28"/>
          <w:szCs w:val="28"/>
          <w:lang w:val="ru-RU"/>
        </w:rPr>
        <w:t>теме стимулирования и поощрения, включая представление к награждению ведомственными наградами.</w:t>
      </w:r>
    </w:p>
    <w:p w14:paraId="0405D38D" w14:textId="7FECDB49" w:rsidR="00FF42A7" w:rsidRPr="00FF42A7" w:rsidRDefault="00396565" w:rsidP="00D335EA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 xml:space="preserve">4. Права, </w:t>
      </w:r>
      <w:r w:rsidR="00FF42A7" w:rsidRPr="00FF42A7">
        <w:rPr>
          <w:rFonts w:cstheme="minorHAnsi"/>
          <w:b/>
          <w:bCs/>
          <w:sz w:val="28"/>
          <w:szCs w:val="28"/>
          <w:lang w:val="ru-RU"/>
        </w:rPr>
        <w:t>обязанности</w:t>
      </w:r>
      <w:r>
        <w:rPr>
          <w:rFonts w:cstheme="minorHAnsi"/>
          <w:b/>
          <w:bCs/>
          <w:sz w:val="28"/>
          <w:szCs w:val="28"/>
          <w:lang w:val="ru-RU"/>
        </w:rPr>
        <w:t xml:space="preserve"> и ответственность</w:t>
      </w:r>
      <w:r w:rsidR="00FF42A7" w:rsidRPr="00FF42A7">
        <w:rPr>
          <w:rFonts w:cstheme="minorHAnsi"/>
          <w:b/>
          <w:bCs/>
          <w:sz w:val="28"/>
          <w:szCs w:val="28"/>
          <w:lang w:val="ru-RU"/>
        </w:rPr>
        <w:t xml:space="preserve"> наставника</w:t>
      </w:r>
    </w:p>
    <w:p w14:paraId="69336D44" w14:textId="77777777" w:rsidR="00D335EA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335EA">
        <w:rPr>
          <w:rFonts w:cstheme="minorHAnsi"/>
          <w:b/>
          <w:sz w:val="28"/>
          <w:szCs w:val="28"/>
          <w:lang w:val="ru-RU"/>
        </w:rPr>
        <w:t>4.1.</w:t>
      </w:r>
      <w:r w:rsidRPr="00FF42A7">
        <w:rPr>
          <w:rFonts w:cstheme="minorHAnsi"/>
          <w:sz w:val="28"/>
          <w:szCs w:val="28"/>
          <w:lang w:val="ru-RU"/>
        </w:rPr>
        <w:t xml:space="preserve"> Наставник имеет право:</w:t>
      </w:r>
    </w:p>
    <w:p w14:paraId="6EDC2099" w14:textId="0D1154F7" w:rsidR="001A77AF" w:rsidRDefault="00FF42A7" w:rsidP="001A77AF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 − </w:t>
      </w:r>
      <w:r w:rsidR="001A77AF">
        <w:rPr>
          <w:rFonts w:cstheme="minorHAnsi"/>
          <w:sz w:val="28"/>
          <w:szCs w:val="28"/>
          <w:lang w:val="ru-RU"/>
        </w:rPr>
        <w:t>привлекать для оказания помощи наставляемому других педагогических</w:t>
      </w:r>
      <w:r w:rsidR="00463D4C">
        <w:rPr>
          <w:rFonts w:cstheme="minorHAnsi"/>
          <w:sz w:val="28"/>
          <w:szCs w:val="28"/>
          <w:lang w:val="ru-RU"/>
        </w:rPr>
        <w:t xml:space="preserve"> работников МБДОУ с их согласия.</w:t>
      </w:r>
    </w:p>
    <w:p w14:paraId="46D4E2B3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ED4E26">
        <w:rPr>
          <w:rFonts w:cstheme="minorHAnsi"/>
          <w:b/>
          <w:sz w:val="28"/>
          <w:szCs w:val="28"/>
          <w:lang w:val="ru-RU"/>
        </w:rPr>
        <w:t>4.2</w:t>
      </w:r>
      <w:r w:rsidRPr="00FF42A7">
        <w:rPr>
          <w:rFonts w:cstheme="minorHAnsi"/>
          <w:sz w:val="28"/>
          <w:szCs w:val="28"/>
          <w:lang w:val="ru-RU"/>
        </w:rPr>
        <w:t>. Наставник обязан:</w:t>
      </w:r>
    </w:p>
    <w:p w14:paraId="333AE9E4" w14:textId="17FB242E" w:rsidR="00FF42A7" w:rsidRPr="00FF42A7" w:rsidRDefault="00FF42A7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ED4E26">
        <w:rPr>
          <w:rFonts w:cstheme="minorHAnsi"/>
          <w:sz w:val="28"/>
          <w:szCs w:val="28"/>
          <w:lang w:val="ru-RU"/>
        </w:rPr>
        <w:t>руководствоваться требованиями законодательства РФ, региональными и локальными нормативными актами МБДОУ при осуществлении наставнической деятельности</w:t>
      </w:r>
      <w:r w:rsidRPr="00FF42A7">
        <w:rPr>
          <w:rFonts w:cstheme="minorHAnsi"/>
          <w:sz w:val="28"/>
          <w:szCs w:val="28"/>
          <w:lang w:val="ru-RU"/>
        </w:rPr>
        <w:t>;</w:t>
      </w:r>
    </w:p>
    <w:p w14:paraId="7915C332" w14:textId="5AF5B2BD" w:rsidR="00FF42A7" w:rsidRDefault="00FF42A7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463D4C">
        <w:rPr>
          <w:rFonts w:cstheme="minorHAnsi"/>
          <w:sz w:val="28"/>
          <w:szCs w:val="28"/>
          <w:lang w:val="ru-RU"/>
        </w:rPr>
        <w:t>находиться во взаимодействии с</w:t>
      </w:r>
      <w:r w:rsidR="00ED4E26">
        <w:rPr>
          <w:rFonts w:cstheme="minorHAnsi"/>
          <w:sz w:val="28"/>
          <w:szCs w:val="28"/>
          <w:lang w:val="ru-RU"/>
        </w:rPr>
        <w:t xml:space="preserve"> </w:t>
      </w:r>
      <w:r w:rsidR="00463D4C">
        <w:rPr>
          <w:rFonts w:cstheme="minorHAnsi"/>
          <w:sz w:val="28"/>
          <w:szCs w:val="28"/>
          <w:lang w:val="ru-RU"/>
        </w:rPr>
        <w:t>педагогическими работниками</w:t>
      </w:r>
      <w:r w:rsidR="00ED4E26">
        <w:rPr>
          <w:rFonts w:cstheme="minorHAnsi"/>
          <w:sz w:val="28"/>
          <w:szCs w:val="28"/>
          <w:lang w:val="ru-RU"/>
        </w:rPr>
        <w:t xml:space="preserve"> МБДОУ, осуществляющими работу с наставляемым по п</w:t>
      </w:r>
      <w:r w:rsidR="00463D4C">
        <w:rPr>
          <w:rFonts w:cstheme="minorHAnsi"/>
          <w:sz w:val="28"/>
          <w:szCs w:val="28"/>
          <w:lang w:val="ru-RU"/>
        </w:rPr>
        <w:t>лану</w:t>
      </w:r>
      <w:r w:rsidR="00ED4E26">
        <w:rPr>
          <w:rFonts w:cstheme="minorHAnsi"/>
          <w:sz w:val="28"/>
          <w:szCs w:val="28"/>
          <w:lang w:val="ru-RU"/>
        </w:rPr>
        <w:t xml:space="preserve"> наставничества;</w:t>
      </w:r>
    </w:p>
    <w:p w14:paraId="05DEAB63" w14:textId="680FC824" w:rsidR="00ED4E26" w:rsidRPr="00ED4E26" w:rsidRDefault="00ED4E26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- </w:t>
      </w:r>
      <w:r w:rsidR="00463D4C">
        <w:rPr>
          <w:rFonts w:cstheme="minorHAnsi"/>
          <w:sz w:val="28"/>
          <w:szCs w:val="28"/>
          <w:lang w:val="ru-RU"/>
        </w:rPr>
        <w:t>вовлекать</w:t>
      </w:r>
      <w:r>
        <w:rPr>
          <w:rFonts w:cstheme="minorHAnsi"/>
          <w:sz w:val="28"/>
          <w:szCs w:val="28"/>
          <w:lang w:val="ru-RU"/>
        </w:rPr>
        <w:t xml:space="preserve"> молодого</w:t>
      </w:r>
      <w:r w:rsidRPr="00ED4E26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 xml:space="preserve"> начинающего педагога в общественную жизнь коллектива, содействовать расширению общекультурного и профессионального кругозора, в т. ч. и на личном примере;</w:t>
      </w:r>
    </w:p>
    <w:p w14:paraId="45DF0C31" w14:textId="00B871F2" w:rsidR="00FF42A7" w:rsidRDefault="00FF42A7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ED4E26">
        <w:rPr>
          <w:rFonts w:cstheme="minorHAnsi"/>
          <w:sz w:val="28"/>
          <w:szCs w:val="28"/>
          <w:lang w:val="ru-RU"/>
        </w:rPr>
        <w:t xml:space="preserve">создавать условия для созидания и научного поиска, творчества в педагогическом процессе через привлечение к инновационной </w:t>
      </w:r>
      <w:r w:rsidR="00463D4C">
        <w:rPr>
          <w:rFonts w:cstheme="minorHAnsi"/>
          <w:sz w:val="28"/>
          <w:szCs w:val="28"/>
          <w:lang w:val="ru-RU"/>
        </w:rPr>
        <w:t xml:space="preserve"> и проектной </w:t>
      </w:r>
      <w:r w:rsidR="00ED4E26">
        <w:rPr>
          <w:rFonts w:cstheme="minorHAnsi"/>
          <w:sz w:val="28"/>
          <w:szCs w:val="28"/>
          <w:lang w:val="ru-RU"/>
        </w:rPr>
        <w:t>деятельности;</w:t>
      </w:r>
    </w:p>
    <w:p w14:paraId="30DA7F54" w14:textId="3D2BC7A0" w:rsidR="00ED4E26" w:rsidRDefault="00ED4E26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содействовать укреплению и повышению уровня престижности педагогической деятельности, организуя участие в мероприятиях для молодых</w:t>
      </w:r>
      <w:r w:rsidRPr="00ED4E26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 xml:space="preserve"> начинающих педагогов различных уровней (профессиональные конкурсы, конференции, форумы и т. д.);</w:t>
      </w:r>
    </w:p>
    <w:p w14:paraId="53962389" w14:textId="0C7F0406" w:rsidR="00ED4E26" w:rsidRDefault="00ED4E26" w:rsidP="00ED4E26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участвовать в обсуждении вопросов, связанных с педагогической деятельностью наставляемого, вносить предложения о его поощрении или п</w:t>
      </w:r>
      <w:r w:rsidR="00396565">
        <w:rPr>
          <w:rFonts w:cstheme="minorHAnsi"/>
          <w:sz w:val="28"/>
          <w:szCs w:val="28"/>
          <w:lang w:val="ru-RU"/>
        </w:rPr>
        <w:t>рименении мер дисциплинарного воздействия;</w:t>
      </w:r>
    </w:p>
    <w:p w14:paraId="25B54276" w14:textId="176D3237" w:rsidR="00396565" w:rsidRDefault="0039656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в</w:t>
      </w:r>
      <w:r w:rsidR="00FF42A7" w:rsidRPr="00FF42A7">
        <w:rPr>
          <w:rFonts w:cstheme="minorHAnsi"/>
          <w:sz w:val="28"/>
          <w:szCs w:val="28"/>
          <w:lang w:val="ru-RU"/>
        </w:rPr>
        <w:t>ести необходимую документаци</w:t>
      </w:r>
      <w:r w:rsidR="00463D4C">
        <w:rPr>
          <w:rFonts w:cstheme="minorHAnsi"/>
          <w:sz w:val="28"/>
          <w:szCs w:val="28"/>
          <w:lang w:val="ru-RU"/>
        </w:rPr>
        <w:t>ю по работе педагога-наставника (приложение).</w:t>
      </w:r>
      <w:r>
        <w:rPr>
          <w:rFonts w:cstheme="minorHAnsi"/>
          <w:sz w:val="28"/>
          <w:szCs w:val="28"/>
          <w:lang w:val="ru-RU"/>
        </w:rPr>
        <w:t xml:space="preserve"> </w:t>
      </w:r>
    </w:p>
    <w:p w14:paraId="78A1F832" w14:textId="1B4B535E" w:rsidR="00FF42A7" w:rsidRPr="00FF42A7" w:rsidRDefault="00396565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396565">
        <w:rPr>
          <w:rFonts w:cstheme="minorHAnsi"/>
          <w:b/>
          <w:sz w:val="28"/>
          <w:szCs w:val="28"/>
          <w:lang w:val="ru-RU"/>
        </w:rPr>
        <w:t>4.3</w:t>
      </w:r>
      <w:r w:rsidR="00FF42A7" w:rsidRPr="00396565">
        <w:rPr>
          <w:rFonts w:cstheme="minorHAnsi"/>
          <w:b/>
          <w:sz w:val="28"/>
          <w:szCs w:val="28"/>
          <w:lang w:val="ru-RU"/>
        </w:rPr>
        <w:t>.</w:t>
      </w:r>
      <w:r w:rsidR="00FF42A7" w:rsidRPr="00FF42A7">
        <w:rPr>
          <w:rFonts w:cstheme="minorHAnsi"/>
          <w:sz w:val="28"/>
          <w:szCs w:val="28"/>
          <w:lang w:val="ru-RU"/>
        </w:rPr>
        <w:t xml:space="preserve"> Ответственность наставника:</w:t>
      </w:r>
    </w:p>
    <w:p w14:paraId="31D5172E" w14:textId="6116DBF1" w:rsidR="00FF42A7" w:rsidRPr="00FF42A7" w:rsidRDefault="00FF42A7" w:rsidP="00396565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lastRenderedPageBreak/>
        <w:t>−</w:t>
      </w:r>
      <w:r w:rsidR="00463D4C">
        <w:rPr>
          <w:rFonts w:cstheme="minorHAnsi"/>
          <w:sz w:val="28"/>
          <w:szCs w:val="28"/>
          <w:lang w:val="ru-RU"/>
        </w:rPr>
        <w:t xml:space="preserve"> наставник несет</w:t>
      </w:r>
      <w:r w:rsidRPr="00FF42A7">
        <w:rPr>
          <w:rFonts w:cstheme="minorHAnsi"/>
          <w:sz w:val="28"/>
          <w:szCs w:val="28"/>
          <w:lang w:val="ru-RU"/>
        </w:rPr>
        <w:t xml:space="preserve"> ответственность за качество и</w:t>
      </w:r>
      <w:r w:rsidR="00396565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своевременность выполнения функциональных обязанностей, возложенных</w:t>
      </w:r>
      <w:r w:rsidR="00396565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на него настоящим положением;</w:t>
      </w:r>
    </w:p>
    <w:p w14:paraId="56E719C6" w14:textId="77777777" w:rsidR="00FF42A7" w:rsidRPr="00FF42A7" w:rsidRDefault="00FF42A7" w:rsidP="005466FD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FF42A7">
        <w:rPr>
          <w:rFonts w:cstheme="minorHAnsi"/>
          <w:b/>
          <w:bCs/>
          <w:sz w:val="28"/>
          <w:szCs w:val="28"/>
          <w:lang w:val="ru-RU"/>
        </w:rPr>
        <w:t>5. Права и обязанности наставляемого:</w:t>
      </w:r>
    </w:p>
    <w:p w14:paraId="7AD4A781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5466FD">
        <w:rPr>
          <w:rFonts w:cstheme="minorHAnsi"/>
          <w:b/>
          <w:sz w:val="28"/>
          <w:szCs w:val="28"/>
          <w:lang w:val="ru-RU"/>
        </w:rPr>
        <w:t xml:space="preserve">5.1. </w:t>
      </w:r>
      <w:r w:rsidRPr="00FF42A7">
        <w:rPr>
          <w:rFonts w:cstheme="minorHAnsi"/>
          <w:sz w:val="28"/>
          <w:szCs w:val="28"/>
          <w:lang w:val="ru-RU"/>
        </w:rPr>
        <w:t>Наставляемый имеет право:</w:t>
      </w:r>
    </w:p>
    <w:p w14:paraId="4CB8E3DF" w14:textId="387B2CDB" w:rsidR="00FF42A7" w:rsidRDefault="00FF42A7" w:rsidP="005466F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5466FD">
        <w:rPr>
          <w:rFonts w:cstheme="minorHAnsi"/>
          <w:sz w:val="28"/>
          <w:szCs w:val="28"/>
          <w:lang w:val="ru-RU"/>
        </w:rPr>
        <w:t>систематически повышать свой профессиональный уровень;</w:t>
      </w:r>
    </w:p>
    <w:p w14:paraId="68748CCC" w14:textId="717965DE" w:rsidR="005466FD" w:rsidRDefault="005466FD" w:rsidP="005466F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участвовать в составлении персонализированной программы наставничества педагогических работников;</w:t>
      </w:r>
    </w:p>
    <w:p w14:paraId="5945DF85" w14:textId="046CFC3B" w:rsidR="005466FD" w:rsidRDefault="005466FD" w:rsidP="005466F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обращаться к наставнику за помощью по вопросам, связанным с должностными обязанностями, профессиональной деятельностью;</w:t>
      </w:r>
    </w:p>
    <w:p w14:paraId="641516FB" w14:textId="04C3D62C" w:rsidR="005466FD" w:rsidRDefault="005466FD" w:rsidP="005466F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- вносить на рассмотрение предложения по совершенствованию персонализированных программ наставничества </w:t>
      </w:r>
      <w:r w:rsidR="00463D4C">
        <w:rPr>
          <w:rFonts w:cstheme="minorHAnsi"/>
          <w:sz w:val="28"/>
          <w:szCs w:val="28"/>
          <w:lang w:val="ru-RU"/>
        </w:rPr>
        <w:t>педагогических работников МБДОУ.</w:t>
      </w:r>
    </w:p>
    <w:p w14:paraId="6C0ACDD5" w14:textId="77777777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5466FD">
        <w:rPr>
          <w:rFonts w:cstheme="minorHAnsi"/>
          <w:b/>
          <w:sz w:val="28"/>
          <w:szCs w:val="28"/>
          <w:lang w:val="ru-RU"/>
        </w:rPr>
        <w:t>5.2</w:t>
      </w:r>
      <w:r w:rsidRPr="00FF42A7">
        <w:rPr>
          <w:rFonts w:cstheme="minorHAnsi"/>
          <w:sz w:val="28"/>
          <w:szCs w:val="28"/>
          <w:lang w:val="ru-RU"/>
        </w:rPr>
        <w:t>. Наставляемый обязан:</w:t>
      </w:r>
    </w:p>
    <w:p w14:paraId="630E23E4" w14:textId="77777777" w:rsidR="00463D4C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>− изучать законодательные и нормативные акты, а также локальные</w:t>
      </w:r>
      <w:r w:rsidR="00D23C9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>акты, регламентирующие дошкольное образование и определяющие</w:t>
      </w:r>
      <w:r w:rsidR="00D23C90">
        <w:rPr>
          <w:rFonts w:cstheme="minorHAnsi"/>
          <w:sz w:val="28"/>
          <w:szCs w:val="28"/>
          <w:lang w:val="ru-RU"/>
        </w:rPr>
        <w:t xml:space="preserve"> </w:t>
      </w:r>
      <w:r w:rsidRPr="00FF42A7">
        <w:rPr>
          <w:rFonts w:cstheme="minorHAnsi"/>
          <w:sz w:val="28"/>
          <w:szCs w:val="28"/>
          <w:lang w:val="ru-RU"/>
        </w:rPr>
        <w:t xml:space="preserve">деятельность педагога, особенности работы </w:t>
      </w:r>
      <w:r w:rsidR="00D23C90">
        <w:rPr>
          <w:rFonts w:cstheme="minorHAnsi"/>
          <w:sz w:val="28"/>
          <w:szCs w:val="28"/>
          <w:lang w:val="ru-RU"/>
        </w:rPr>
        <w:t>МБДОУ</w:t>
      </w:r>
      <w:r w:rsidR="00463D4C">
        <w:rPr>
          <w:rFonts w:cstheme="minorHAnsi"/>
          <w:sz w:val="28"/>
          <w:szCs w:val="28"/>
          <w:lang w:val="ru-RU"/>
        </w:rPr>
        <w:t>;</w:t>
      </w:r>
    </w:p>
    <w:p w14:paraId="1245FDE3" w14:textId="2262E1E3" w:rsidR="00FF42A7" w:rsidRPr="00FF42A7" w:rsidRDefault="00463D4C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- знать и выполнять должностные </w:t>
      </w:r>
      <w:r w:rsidR="00FF42A7" w:rsidRPr="00FF42A7">
        <w:rPr>
          <w:rFonts w:cstheme="minorHAnsi"/>
          <w:sz w:val="28"/>
          <w:szCs w:val="28"/>
          <w:lang w:val="ru-RU"/>
        </w:rPr>
        <w:t>обя</w:t>
      </w:r>
      <w:r>
        <w:rPr>
          <w:rFonts w:cstheme="minorHAnsi"/>
          <w:sz w:val="28"/>
          <w:szCs w:val="28"/>
          <w:lang w:val="ru-RU"/>
        </w:rPr>
        <w:t>занности в рамках трудовых функций</w:t>
      </w:r>
      <w:r w:rsidR="00FF42A7" w:rsidRPr="00FF42A7">
        <w:rPr>
          <w:rFonts w:cstheme="minorHAnsi"/>
          <w:sz w:val="28"/>
          <w:szCs w:val="28"/>
          <w:lang w:val="ru-RU"/>
        </w:rPr>
        <w:t>;</w:t>
      </w:r>
    </w:p>
    <w:p w14:paraId="2229B9D2" w14:textId="66E487E0" w:rsidR="00D23C90" w:rsidRDefault="00FF42A7" w:rsidP="00D23C9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- </w:t>
      </w:r>
      <w:r w:rsidR="00D23C90">
        <w:rPr>
          <w:rFonts w:cstheme="minorHAnsi"/>
          <w:sz w:val="28"/>
          <w:szCs w:val="28"/>
          <w:lang w:val="ru-RU"/>
        </w:rPr>
        <w:t>реализовывать мероприятия плана персонализированной программы наставничества в установленные сроки;</w:t>
      </w:r>
    </w:p>
    <w:p w14:paraId="55CDCFE3" w14:textId="63E08AFB" w:rsidR="00D23C90" w:rsidRDefault="00D23C90" w:rsidP="00D23C9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соблюдать правила внутреннего трудового распорядка МБДОУ;</w:t>
      </w:r>
    </w:p>
    <w:p w14:paraId="2A24CED7" w14:textId="4071AC7F" w:rsidR="00D23C90" w:rsidRDefault="00D23C90" w:rsidP="00D23C9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- выполнять </w:t>
      </w:r>
      <w:r w:rsidR="00463D4C">
        <w:rPr>
          <w:rFonts w:cstheme="minorHAnsi"/>
          <w:sz w:val="28"/>
          <w:szCs w:val="28"/>
          <w:lang w:val="ru-RU"/>
        </w:rPr>
        <w:t>рекомендации наставника по вы</w:t>
      </w:r>
      <w:r>
        <w:rPr>
          <w:rFonts w:cstheme="minorHAnsi"/>
          <w:sz w:val="28"/>
          <w:szCs w:val="28"/>
          <w:lang w:val="ru-RU"/>
        </w:rPr>
        <w:t>полнен</w:t>
      </w:r>
      <w:r w:rsidR="00463D4C">
        <w:rPr>
          <w:rFonts w:cstheme="minorHAnsi"/>
          <w:sz w:val="28"/>
          <w:szCs w:val="28"/>
          <w:lang w:val="ru-RU"/>
        </w:rPr>
        <w:t>ию должностных</w:t>
      </w:r>
      <w:r>
        <w:rPr>
          <w:rFonts w:cstheme="minorHAnsi"/>
          <w:sz w:val="28"/>
          <w:szCs w:val="28"/>
          <w:lang w:val="ru-RU"/>
        </w:rPr>
        <w:t xml:space="preserve"> обязанностей;</w:t>
      </w:r>
    </w:p>
    <w:p w14:paraId="2CBDDB12" w14:textId="4A298CC0" w:rsidR="00D23C90" w:rsidRDefault="00D23C90" w:rsidP="00D23C9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- совершенствовать профессиональные </w:t>
      </w:r>
      <w:r w:rsidR="00463D4C">
        <w:rPr>
          <w:rFonts w:cstheme="minorHAnsi"/>
          <w:sz w:val="28"/>
          <w:szCs w:val="28"/>
          <w:lang w:val="ru-RU"/>
        </w:rPr>
        <w:t>умения через участие в разных формах методической работы</w:t>
      </w:r>
      <w:r>
        <w:rPr>
          <w:rFonts w:cstheme="minorHAnsi"/>
          <w:sz w:val="28"/>
          <w:szCs w:val="28"/>
          <w:lang w:val="ru-RU"/>
        </w:rPr>
        <w:t>;</w:t>
      </w:r>
    </w:p>
    <w:p w14:paraId="3C0E5A53" w14:textId="725684EA" w:rsidR="00D23C90" w:rsidRPr="00FF42A7" w:rsidRDefault="00D23C90" w:rsidP="00D23C9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учиться у наставника передовым, инновационным методам и формам работы, правильно строить свои взаимоотношения с ним.</w:t>
      </w:r>
    </w:p>
    <w:p w14:paraId="102A7EBA" w14:textId="4F17DAD5" w:rsidR="00FF42A7" w:rsidRPr="00FF42A7" w:rsidRDefault="00FF42A7" w:rsidP="00FF42A7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94C5E84" w14:textId="3A600706" w:rsidR="00FF42A7" w:rsidRPr="00FF42A7" w:rsidRDefault="00CE7304" w:rsidP="00CE7304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6. Процесс формирования пар и групп наставников и педагогов, в отношении которых осуществляется наставничество</w:t>
      </w:r>
      <w:r w:rsidR="00FF42A7" w:rsidRPr="00FF42A7">
        <w:rPr>
          <w:rFonts w:cstheme="minorHAnsi"/>
          <w:sz w:val="28"/>
          <w:szCs w:val="28"/>
          <w:lang w:val="ru-RU"/>
        </w:rPr>
        <w:t>.</w:t>
      </w:r>
    </w:p>
    <w:p w14:paraId="44AF92A4" w14:textId="233AED44" w:rsidR="00FF42A7" w:rsidRDefault="00FF42A7" w:rsidP="00CE73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6.1. </w:t>
      </w:r>
      <w:r w:rsidR="00CE7304">
        <w:rPr>
          <w:rFonts w:cstheme="minorHAnsi"/>
          <w:sz w:val="28"/>
          <w:szCs w:val="28"/>
          <w:lang w:val="ru-RU"/>
        </w:rPr>
        <w:t>Формирование наставнических пар (групп) осуществляется по основным критериям:</w:t>
      </w:r>
    </w:p>
    <w:p w14:paraId="26AD00DA" w14:textId="0958DDE6" w:rsidR="00CE7304" w:rsidRDefault="00CE7304" w:rsidP="00CE73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 - профессиональный профиль и личный (компетентностный) опыт наставника должны соответствовать запросам наставляемого или наставляемых;</w:t>
      </w:r>
    </w:p>
    <w:p w14:paraId="31457289" w14:textId="736B4DB5" w:rsidR="00CE7304" w:rsidRPr="00FF42A7" w:rsidRDefault="00CE7304" w:rsidP="00CE73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у наставнической пары (группы) должен сложиться взаимный интерес, позволяющий в будущем эффективно взаимодействовать в рамках программы наставничества.</w:t>
      </w:r>
    </w:p>
    <w:p w14:paraId="4508F0C9" w14:textId="6BFBE580" w:rsidR="00FF42A7" w:rsidRPr="00FF42A7" w:rsidRDefault="00FF42A7" w:rsidP="00CE7304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6.2. </w:t>
      </w:r>
      <w:r w:rsidR="00CE7304">
        <w:rPr>
          <w:rFonts w:cstheme="minorHAnsi"/>
          <w:sz w:val="28"/>
          <w:szCs w:val="28"/>
          <w:lang w:val="ru-RU"/>
        </w:rPr>
        <w:t xml:space="preserve">Сформированные на добровольной основе с непосредственным участием куратора, наставников и педагогов, в отношении которых </w:t>
      </w:r>
      <w:r w:rsidR="00CE7304">
        <w:rPr>
          <w:rFonts w:cstheme="minorHAnsi"/>
          <w:sz w:val="28"/>
          <w:szCs w:val="28"/>
          <w:lang w:val="ru-RU"/>
        </w:rPr>
        <w:lastRenderedPageBreak/>
        <w:t>осуществляется наставничество, пары</w:t>
      </w:r>
      <w:r w:rsidR="00CE7304" w:rsidRPr="00CE7304">
        <w:rPr>
          <w:rFonts w:cstheme="minorHAnsi"/>
          <w:sz w:val="28"/>
          <w:szCs w:val="28"/>
          <w:lang w:val="ru-RU"/>
        </w:rPr>
        <w:t>/</w:t>
      </w:r>
      <w:r w:rsidR="00CE7304">
        <w:rPr>
          <w:rFonts w:cstheme="minorHAnsi"/>
          <w:sz w:val="28"/>
          <w:szCs w:val="28"/>
          <w:lang w:val="ru-RU"/>
        </w:rPr>
        <w:t>группы утверждаются приказом заведующего МБДОУ</w:t>
      </w:r>
      <w:r w:rsidRPr="00FF42A7">
        <w:rPr>
          <w:rFonts w:cstheme="minorHAnsi"/>
          <w:sz w:val="28"/>
          <w:szCs w:val="28"/>
          <w:lang w:val="ru-RU"/>
        </w:rPr>
        <w:t>.</w:t>
      </w:r>
    </w:p>
    <w:p w14:paraId="030A1852" w14:textId="1E726851" w:rsidR="00FF42A7" w:rsidRPr="00FF42A7" w:rsidRDefault="00FF42A7" w:rsidP="000726DE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FF42A7">
        <w:rPr>
          <w:rFonts w:cstheme="minorHAnsi"/>
          <w:b/>
          <w:bCs/>
          <w:sz w:val="28"/>
          <w:szCs w:val="28"/>
          <w:lang w:val="ru-RU"/>
        </w:rPr>
        <w:t xml:space="preserve">7. </w:t>
      </w:r>
      <w:r w:rsidR="000726DE">
        <w:rPr>
          <w:rFonts w:cstheme="minorHAnsi"/>
          <w:b/>
          <w:bCs/>
          <w:sz w:val="28"/>
          <w:szCs w:val="28"/>
          <w:lang w:val="ru-RU"/>
        </w:rPr>
        <w:t>Завершение персонализированной программы наставничества</w:t>
      </w:r>
      <w:r w:rsidRPr="00FF42A7">
        <w:rPr>
          <w:rFonts w:cstheme="minorHAnsi"/>
          <w:b/>
          <w:bCs/>
          <w:sz w:val="28"/>
          <w:szCs w:val="28"/>
          <w:lang w:val="ru-RU"/>
        </w:rPr>
        <w:t>.</w:t>
      </w:r>
    </w:p>
    <w:p w14:paraId="69E48647" w14:textId="6BE576C4" w:rsidR="00FF42A7" w:rsidRDefault="00FF42A7" w:rsidP="000726D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7.1. </w:t>
      </w:r>
      <w:r w:rsidR="000726DE">
        <w:rPr>
          <w:rFonts w:cstheme="minorHAnsi"/>
          <w:sz w:val="28"/>
          <w:szCs w:val="28"/>
          <w:lang w:val="ru-RU"/>
        </w:rPr>
        <w:t>Завершение персонализированной программы наставничества происходит в следующих случаях</w:t>
      </w:r>
      <w:r w:rsidRPr="00FF42A7">
        <w:rPr>
          <w:rFonts w:cstheme="minorHAnsi"/>
          <w:sz w:val="28"/>
          <w:szCs w:val="28"/>
          <w:lang w:val="ru-RU"/>
        </w:rPr>
        <w:t>:</w:t>
      </w:r>
    </w:p>
    <w:p w14:paraId="5D0A3B75" w14:textId="54140CF4" w:rsidR="000726DE" w:rsidRDefault="000726DE" w:rsidP="000726D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завершение плана мероприятий персонализированной программы наставничества в полном объеме;</w:t>
      </w:r>
    </w:p>
    <w:p w14:paraId="2041DD2F" w14:textId="5511AFBC" w:rsidR="000726DE" w:rsidRDefault="000726DE" w:rsidP="000726DE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- по инициативе наставника или наставляемого и</w:t>
      </w:r>
      <w:r w:rsidRPr="000726DE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>или обоюдному решению (п</w:t>
      </w:r>
      <w:r w:rsidR="00463D4C">
        <w:rPr>
          <w:rFonts w:cstheme="minorHAnsi"/>
          <w:sz w:val="28"/>
          <w:szCs w:val="28"/>
          <w:lang w:val="ru-RU"/>
        </w:rPr>
        <w:t>о уважительным обстоятельствам).</w:t>
      </w:r>
    </w:p>
    <w:p w14:paraId="183C5D99" w14:textId="41EFE722" w:rsidR="00FF42A7" w:rsidRDefault="00FF42A7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7.2. </w:t>
      </w:r>
      <w:r w:rsidR="007F66A3">
        <w:rPr>
          <w:rFonts w:cstheme="minorHAnsi"/>
          <w:sz w:val="28"/>
          <w:szCs w:val="28"/>
          <w:lang w:val="ru-RU"/>
        </w:rPr>
        <w:t>Изменение сроков реализации персонализированной программы наставничества педагогических работников.</w:t>
      </w:r>
    </w:p>
    <w:p w14:paraId="2B82DE64" w14:textId="6E33CDE8" w:rsidR="007F66A3" w:rsidRPr="007F66A3" w:rsidRDefault="007F66A3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По обоюдному согласию наставника и наставляемого</w:t>
      </w:r>
      <w:r w:rsidRPr="007F66A3">
        <w:rPr>
          <w:rFonts w:cstheme="minorHAnsi"/>
          <w:sz w:val="28"/>
          <w:szCs w:val="28"/>
          <w:lang w:val="ru-RU"/>
        </w:rPr>
        <w:t>/</w:t>
      </w:r>
      <w:r>
        <w:rPr>
          <w:rFonts w:cstheme="minorHAnsi"/>
          <w:sz w:val="28"/>
          <w:szCs w:val="28"/>
          <w:lang w:val="ru-RU"/>
        </w:rPr>
        <w:t>наставляемых педагогов возможно продление срока реализации персонализированной программы наставничества или корректировка ее содержания.</w:t>
      </w:r>
    </w:p>
    <w:p w14:paraId="0780BF68" w14:textId="1B80BAC6" w:rsidR="00FF42A7" w:rsidRPr="00FF42A7" w:rsidRDefault="00FF42A7" w:rsidP="007F66A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bCs/>
          <w:sz w:val="28"/>
          <w:szCs w:val="28"/>
          <w:lang w:val="ru-RU"/>
        </w:rPr>
      </w:pPr>
      <w:r w:rsidRPr="00FF42A7">
        <w:rPr>
          <w:rFonts w:cstheme="minorHAnsi"/>
          <w:b/>
          <w:bCs/>
          <w:sz w:val="28"/>
          <w:szCs w:val="28"/>
          <w:lang w:val="ru-RU"/>
        </w:rPr>
        <w:t xml:space="preserve">8. </w:t>
      </w:r>
      <w:r w:rsidR="007F66A3">
        <w:rPr>
          <w:rFonts w:cstheme="minorHAnsi"/>
          <w:b/>
          <w:bCs/>
          <w:sz w:val="28"/>
          <w:szCs w:val="28"/>
          <w:lang w:val="ru-RU"/>
        </w:rPr>
        <w:t>Условия публикации результатов персонализированной программы наставничества педагогических работников на сайте МБДОУ</w:t>
      </w:r>
    </w:p>
    <w:p w14:paraId="181E5F3B" w14:textId="6FCEAA63" w:rsidR="00FF42A7" w:rsidRDefault="00FF42A7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8.1. </w:t>
      </w:r>
      <w:r w:rsidR="007F66A3">
        <w:rPr>
          <w:rFonts w:cstheme="minorHAnsi"/>
          <w:sz w:val="28"/>
          <w:szCs w:val="28"/>
          <w:lang w:val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МБДОУ создается специальный раздел.</w:t>
      </w:r>
    </w:p>
    <w:p w14:paraId="666B9970" w14:textId="2C35BAF3" w:rsidR="007F66A3" w:rsidRPr="00FF42A7" w:rsidRDefault="007F66A3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нормативно – правовая база в сфере наставничества педагогических работников, методические рекомендации, новости, анонсы мероприятий и др.</w:t>
      </w:r>
    </w:p>
    <w:p w14:paraId="187B03EB" w14:textId="53142126" w:rsidR="00C90399" w:rsidRDefault="00FF42A7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FF42A7">
        <w:rPr>
          <w:rFonts w:cstheme="minorHAnsi"/>
          <w:sz w:val="28"/>
          <w:szCs w:val="28"/>
          <w:lang w:val="ru-RU"/>
        </w:rPr>
        <w:t xml:space="preserve">8.2. </w:t>
      </w:r>
      <w:r w:rsidR="007F66A3">
        <w:rPr>
          <w:rFonts w:cstheme="minorHAnsi"/>
          <w:sz w:val="28"/>
          <w:szCs w:val="28"/>
          <w:lang w:val="ru-RU"/>
        </w:rPr>
        <w:t>Результаты персонализированных программ наставничества педагогических работников в МБДОУ публикуются после их завершения.</w:t>
      </w:r>
    </w:p>
    <w:p w14:paraId="46488100" w14:textId="6689C0CD" w:rsidR="007F66A3" w:rsidRDefault="007F66A3" w:rsidP="007F66A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</w:p>
    <w:p w14:paraId="4DB67694" w14:textId="339AAEEF" w:rsidR="007F66A3" w:rsidRDefault="007F66A3" w:rsidP="007F66A3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cstheme="minorHAnsi"/>
          <w:b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9. Заключительные положения</w:t>
      </w:r>
    </w:p>
    <w:p w14:paraId="5035DDAA" w14:textId="5759ACD2" w:rsidR="007F66A3" w:rsidRDefault="007F66A3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9.1. Настоящее Положение вступает в силу с момента утверждения заведую</w:t>
      </w:r>
      <w:r w:rsidR="00960EC7">
        <w:rPr>
          <w:rFonts w:cstheme="minorHAnsi"/>
          <w:sz w:val="28"/>
          <w:szCs w:val="28"/>
          <w:lang w:val="ru-RU"/>
        </w:rPr>
        <w:t>щим МБДОУ и действует до принятия нового</w:t>
      </w:r>
    </w:p>
    <w:p w14:paraId="522AE36A" w14:textId="526342C8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505D45D" w14:textId="0BB0C83C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17FE4E1C" w14:textId="12075760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3EAFB120" w14:textId="752AFBC1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0D0900DF" w14:textId="2D7311E7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328288CF" w14:textId="54C74863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7C30D9F9" w14:textId="792727C1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6E2D1285" w14:textId="522C5873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0A4A0F6B" w14:textId="563E34F7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2B82D14E" w14:textId="54A4748D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4182F8C" w14:textId="6EE4DE08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5D26C061" w14:textId="32AF4399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08C10FD0" w14:textId="7188601F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17DC82FF" w14:textId="019A1C53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103D4BA9" w14:textId="1A8C4C05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134D0E95" w14:textId="0E353326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29F7FFCD" w14:textId="2A1D2624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3B4CF9EC" w14:textId="131CB5D5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F785524" w14:textId="566718B9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C2C5875" w14:textId="5C4A65E1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2D335FBA" w14:textId="26EC2722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CA5FE8B" w14:textId="1723075F" w:rsidR="000D2A15" w:rsidRDefault="000D2A15" w:rsidP="007F66A3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14:paraId="42136C74" w14:textId="305DCE3C" w:rsidR="000D2A15" w:rsidRPr="000D2A15" w:rsidRDefault="000D2A15" w:rsidP="009D48FA">
      <w:pPr>
        <w:autoSpaceDE w:val="0"/>
        <w:autoSpaceDN w:val="0"/>
        <w:adjustRightInd w:val="0"/>
        <w:spacing w:before="0" w:beforeAutospacing="0" w:after="0" w:afterAutospacing="0"/>
        <w:rPr>
          <w:rFonts w:hAnsi="Times New Roman" w:cs="Times New Roman"/>
          <w:b/>
          <w:color w:val="000000"/>
          <w:sz w:val="56"/>
          <w:szCs w:val="56"/>
          <w:lang w:val="ru-RU"/>
        </w:rPr>
      </w:pPr>
    </w:p>
    <w:sectPr w:rsidR="000D2A15" w:rsidRPr="000D2A15" w:rsidSect="00076BFF">
      <w:footerReference w:type="default" r:id="rId7"/>
      <w:footerReference w:type="first" r:id="rId8"/>
      <w:pgSz w:w="11907" w:h="16839"/>
      <w:pgMar w:top="1440" w:right="1440" w:bottom="993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AFA4B" w14:textId="77777777" w:rsidR="004B584D" w:rsidRDefault="004B584D" w:rsidP="0097159A">
      <w:pPr>
        <w:spacing w:before="0" w:after="0"/>
      </w:pPr>
      <w:r>
        <w:separator/>
      </w:r>
    </w:p>
  </w:endnote>
  <w:endnote w:type="continuationSeparator" w:id="0">
    <w:p w14:paraId="1C90F8A3" w14:textId="77777777" w:rsidR="004B584D" w:rsidRDefault="004B584D" w:rsidP="009715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180284"/>
      <w:docPartObj>
        <w:docPartGallery w:val="Page Numbers (Bottom of Page)"/>
        <w:docPartUnique/>
      </w:docPartObj>
    </w:sdtPr>
    <w:sdtEndPr/>
    <w:sdtContent>
      <w:p w14:paraId="3ACEFF2B" w14:textId="393F37BF" w:rsidR="00227802" w:rsidRDefault="002278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77E" w:rsidRPr="0043377E">
          <w:rPr>
            <w:noProof/>
            <w:lang w:val="ru-RU"/>
          </w:rPr>
          <w:t>2</w:t>
        </w:r>
        <w:r>
          <w:fldChar w:fldCharType="end"/>
        </w:r>
      </w:p>
    </w:sdtContent>
  </w:sdt>
  <w:p w14:paraId="4E6BA4E3" w14:textId="77777777" w:rsidR="00227802" w:rsidRDefault="002278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046398"/>
      <w:docPartObj>
        <w:docPartGallery w:val="Page Numbers (Bottom of Page)"/>
        <w:docPartUnique/>
      </w:docPartObj>
    </w:sdtPr>
    <w:sdtEndPr/>
    <w:sdtContent>
      <w:p w14:paraId="532D1D80" w14:textId="3EED4FD1" w:rsidR="00076BFF" w:rsidRDefault="00076BFF" w:rsidP="00076BFF">
        <w:pPr>
          <w:pStyle w:val="a6"/>
          <w:spacing w:before="100" w:after="1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77E" w:rsidRPr="0043377E">
          <w:rPr>
            <w:noProof/>
            <w:lang w:val="ru-RU"/>
          </w:rPr>
          <w:t>1</w:t>
        </w:r>
        <w:r>
          <w:fldChar w:fldCharType="end"/>
        </w:r>
      </w:p>
    </w:sdtContent>
  </w:sdt>
  <w:p w14:paraId="5914237A" w14:textId="77777777" w:rsidR="00076BFF" w:rsidRDefault="00076BFF" w:rsidP="00076BFF">
    <w:pPr>
      <w:pStyle w:val="a6"/>
      <w:spacing w:before="100" w:after="1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3DF8" w14:textId="77777777" w:rsidR="004B584D" w:rsidRDefault="004B584D" w:rsidP="0097159A">
      <w:pPr>
        <w:spacing w:before="0" w:after="0"/>
      </w:pPr>
      <w:r>
        <w:separator/>
      </w:r>
    </w:p>
  </w:footnote>
  <w:footnote w:type="continuationSeparator" w:id="0">
    <w:p w14:paraId="569F9944" w14:textId="77777777" w:rsidR="004B584D" w:rsidRDefault="004B584D" w:rsidP="0097159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5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F73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076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D38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870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26DE"/>
    <w:rsid w:val="00073CDA"/>
    <w:rsid w:val="00076BFF"/>
    <w:rsid w:val="000D2A15"/>
    <w:rsid w:val="00121D76"/>
    <w:rsid w:val="00133C84"/>
    <w:rsid w:val="00142025"/>
    <w:rsid w:val="00170F66"/>
    <w:rsid w:val="001A77AF"/>
    <w:rsid w:val="001C0066"/>
    <w:rsid w:val="00227802"/>
    <w:rsid w:val="00261507"/>
    <w:rsid w:val="002B23AD"/>
    <w:rsid w:val="002D33B1"/>
    <w:rsid w:val="002D3591"/>
    <w:rsid w:val="003108A1"/>
    <w:rsid w:val="003514A0"/>
    <w:rsid w:val="00396565"/>
    <w:rsid w:val="0041389C"/>
    <w:rsid w:val="0042723C"/>
    <w:rsid w:val="0043377E"/>
    <w:rsid w:val="00463D4C"/>
    <w:rsid w:val="004673AF"/>
    <w:rsid w:val="00492512"/>
    <w:rsid w:val="0049283F"/>
    <w:rsid w:val="004B584D"/>
    <w:rsid w:val="004F7E17"/>
    <w:rsid w:val="00506B50"/>
    <w:rsid w:val="005466FD"/>
    <w:rsid w:val="005A05CE"/>
    <w:rsid w:val="00603098"/>
    <w:rsid w:val="00653AF6"/>
    <w:rsid w:val="007210B0"/>
    <w:rsid w:val="00767DE7"/>
    <w:rsid w:val="007F66A3"/>
    <w:rsid w:val="00810B9D"/>
    <w:rsid w:val="008A0C88"/>
    <w:rsid w:val="009112AE"/>
    <w:rsid w:val="00954615"/>
    <w:rsid w:val="00960EC7"/>
    <w:rsid w:val="0097159A"/>
    <w:rsid w:val="009D48FA"/>
    <w:rsid w:val="00A45E07"/>
    <w:rsid w:val="00A53CB1"/>
    <w:rsid w:val="00A818D3"/>
    <w:rsid w:val="00B73A5A"/>
    <w:rsid w:val="00BD41D1"/>
    <w:rsid w:val="00BF397F"/>
    <w:rsid w:val="00C90399"/>
    <w:rsid w:val="00CE7304"/>
    <w:rsid w:val="00D23C90"/>
    <w:rsid w:val="00D335EA"/>
    <w:rsid w:val="00D64B80"/>
    <w:rsid w:val="00E438A1"/>
    <w:rsid w:val="00ED4E26"/>
    <w:rsid w:val="00F01E19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55C4"/>
  <w15:docId w15:val="{CB81FB2C-9841-4832-B19D-12672EA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33C8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159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97159A"/>
  </w:style>
  <w:style w:type="paragraph" w:styleId="a6">
    <w:name w:val="footer"/>
    <w:basedOn w:val="a"/>
    <w:link w:val="a7"/>
    <w:uiPriority w:val="99"/>
    <w:unhideWhenUsed/>
    <w:rsid w:val="0097159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97159A"/>
  </w:style>
  <w:style w:type="paragraph" w:styleId="a8">
    <w:name w:val="Balloon Text"/>
    <w:basedOn w:val="a"/>
    <w:link w:val="a9"/>
    <w:uiPriority w:val="99"/>
    <w:semiHidden/>
    <w:unhideWhenUsed/>
    <w:rsid w:val="000D2A1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2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10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top-2</dc:creator>
  <dc:description>Подготовлено экспертами Группы Актион</dc:description>
  <cp:lastModifiedBy>User</cp:lastModifiedBy>
  <cp:revision>21</cp:revision>
  <cp:lastPrinted>2025-03-05T13:26:00Z</cp:lastPrinted>
  <dcterms:created xsi:type="dcterms:W3CDTF">2024-10-29T09:39:00Z</dcterms:created>
  <dcterms:modified xsi:type="dcterms:W3CDTF">2025-03-06T08:05:00Z</dcterms:modified>
</cp:coreProperties>
</file>