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7F" w:rsidRPr="00FB7F7F" w:rsidRDefault="00FB7F7F" w:rsidP="00FB7F7F">
      <w:pPr>
        <w:spacing w:after="12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FB7F7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Консультация педагога-психолога для родителей детей поступивших в ДОУ</w:t>
      </w:r>
    </w:p>
    <w:p w:rsidR="00FB7F7F" w:rsidRDefault="00FB7F7F" w:rsidP="00FB7F7F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65F5B" w:rsidRPr="00FB7F7F" w:rsidRDefault="00FB7F7F" w:rsidP="00FB7F7F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32"/>
          <w:szCs w:val="32"/>
          <w:lang w:eastAsia="ru-RU"/>
        </w:rPr>
      </w:pPr>
      <w:r w:rsidRPr="00FB7F7F"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32"/>
          <w:szCs w:val="32"/>
          <w:lang w:eastAsia="ru-RU"/>
        </w:rPr>
        <w:t>«</w:t>
      </w:r>
      <w:r w:rsidR="00065F5B" w:rsidRPr="00FB7F7F"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32"/>
          <w:szCs w:val="32"/>
          <w:lang w:eastAsia="ru-RU"/>
        </w:rPr>
        <w:t xml:space="preserve">Без слез не получится. Как уменьшить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32"/>
          <w:szCs w:val="32"/>
          <w:lang w:eastAsia="ru-RU"/>
        </w:rPr>
        <w:t>стресс у ребенка при адаптации к детскому саду</w:t>
      </w:r>
      <w:r w:rsidRPr="00FB7F7F"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32"/>
          <w:szCs w:val="32"/>
          <w:lang w:eastAsia="ru-RU"/>
        </w:rPr>
        <w:t>»</w:t>
      </w:r>
    </w:p>
    <w:p w:rsidR="00065F5B" w:rsidRPr="00C4063F" w:rsidRDefault="00065F5B" w:rsidP="00FB7F7F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детскому саду и адаптация: шаг за шагом</w:t>
      </w:r>
    </w:p>
    <w:p w:rsidR="00065F5B" w:rsidRPr="00C4063F" w:rsidRDefault="00065F5B" w:rsidP="00FB7F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к полутора годам у всех детей проявляется характер, появляются свои желания или нежелания что-либо делать. У детей формируются свои привычки. Самая сильная привычка возраста до 3 лет (а у мальчиков и позже) — постоянное присутствие мамы рядом. Поэтому, когда приходит пора отдавать ребенка в сад, родителям не стоит забывать, что для ребенка это стресс.</w:t>
      </w:r>
    </w:p>
    <w:p w:rsidR="00065F5B" w:rsidRPr="00C4063F" w:rsidRDefault="00065F5B" w:rsidP="00FB7F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 обязательно необходимо подготовить к новому жизненному этапу и сделать это максимально правильно и мягко. Совсем избежать слез, скорее всего, не получится, но можно постараться смягчить удар. Вот несколько советов, которые помогут при приучении ребенка к садику.</w:t>
      </w:r>
    </w:p>
    <w:p w:rsidR="00065F5B" w:rsidRPr="00C4063F" w:rsidRDefault="00065F5B" w:rsidP="00FB7F7F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Садик априори, но не заставляя</w:t>
      </w:r>
    </w:p>
    <w:p w:rsidR="00065F5B" w:rsidRPr="00C4063F" w:rsidRDefault="00065F5B" w:rsidP="00FB7F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невозможно объяснить такому маленькому ребенку всю ситуацию: почему надо зарабатывать деньги, почему для этого надо ходить на работу, почему мама не может быть постоянно рядом. В процессе общения для себя и ребенка постройте схему «садик априори», то есть с того момента, как ребенок уже начинает понимать практически всё, что вы ему говорите, включите садик в игры с игрушками, в разговоры, в жизнь как нечто само собой разумеющееся. Ваша задача — заранее подвести ребенка к тому факту, что он пойдет в детский сад, просто потому что так будет.</w:t>
      </w:r>
    </w:p>
    <w:p w:rsidR="00065F5B" w:rsidRPr="00C4063F" w:rsidRDefault="00065F5B" w:rsidP="00FB7F7F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Садик — это интересно</w:t>
      </w:r>
    </w:p>
    <w:p w:rsidR="00065F5B" w:rsidRPr="00C4063F" w:rsidRDefault="00065F5B" w:rsidP="00FB7F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естественная и первая мотивация ребенка — это интерес. Поэтому на всем этапе подготовки к саду ему должно быть интересно. Мама, будучи рядом с малышом постоянно, знает, к каким игрушкам он неравнодушен и какие игры его увлекают больше. При знакомстве с садиком используйте эти знания.</w:t>
      </w:r>
    </w:p>
    <w:p w:rsidR="00065F5B" w:rsidRPr="00C4063F" w:rsidRDefault="00065F5B" w:rsidP="00FB7F7F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организовать адаптацию к детскому саду</w:t>
      </w:r>
    </w:p>
    <w:p w:rsidR="00065F5B" w:rsidRPr="00C4063F" w:rsidRDefault="00065F5B" w:rsidP="00FB7F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Первое </w:t>
      </w:r>
      <w:hyperlink r:id="rId5" w:tooltip="Знакомства" w:history="1">
        <w:r w:rsidRPr="00FB7F7F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знакомство</w:t>
        </w:r>
      </w:hyperlink>
      <w:r w:rsidRPr="00FB7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B7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Договорившись с воспитателем, приходите в садик с вашим малышом в первый раз. Посмотрите всё в саду, громко и позитивно комментируйте всё, что видите. Обязательно дождитесь от него ответа. Например, «Смотри, сколько тут игрушек! И во все можно играть!» или «Смотри, как много детей играет и как им весело. Садик — веселое место». Дождитесь подтверждения от малыша.</w:t>
      </w:r>
    </w:p>
    <w:p w:rsidR="00FB7F7F" w:rsidRDefault="00065F5B" w:rsidP="00FB7F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первый день такой экскурсией нужно ограничиться.</w:t>
      </w: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Уходя, спросите, понравилось ли тут малышу и хочет ли он сюда вернуться завтра? Если вы получили положительный ответ — начало положено. </w:t>
      </w:r>
    </w:p>
    <w:p w:rsidR="00FB7F7F" w:rsidRDefault="00FB7F7F" w:rsidP="00FB7F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F5B" w:rsidRPr="00C4063F" w:rsidRDefault="00065F5B" w:rsidP="00FB7F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отрицательный — спросите, что ему не понравилось, и отложите поход в сад минимум на неделю-две, пока это отрицательный опыт не забудется.</w:t>
      </w:r>
    </w:p>
    <w:p w:rsidR="00065F5B" w:rsidRPr="00C4063F" w:rsidRDefault="00065F5B" w:rsidP="00FB7F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Играем вместе и потихоньку отпускаем.</w:t>
      </w: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 познакомились с садиком и будущей воспитательницей, и вот ваш ребенок </w:t>
      </w:r>
      <w:r w:rsidRPr="00FB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увлекся </w:t>
      </w:r>
      <w:hyperlink r:id="rId6" w:tooltip="Игрушки" w:history="1">
        <w:r w:rsidRPr="00FB7F7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игрушкой</w:t>
        </w:r>
      </w:hyperlink>
      <w:r w:rsidRPr="00FB7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Поиграв вместе, найдите момент, когда малыш будет увлечен игрой</w:t>
      </w:r>
      <w:r w:rsidR="00FB7F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выйдете в соседнее помещение. На первых порах пройдет совсем немного времени, прежде чем ваш ребенок позовет вас обратно. Если всё будет хорошо, это время будет удлиняться.</w:t>
      </w:r>
    </w:p>
    <w:p w:rsidR="00065F5B" w:rsidRPr="00C4063F" w:rsidRDefault="00065F5B" w:rsidP="00FB7F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Уходим, но ненадолго.</w:t>
      </w: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Наверняка к тому времени, как вы поведете ребенка в сад, он уже оставался один с папой или бабушками, поэтому он уже должен понимать фразу «Я ненадолго уйду и скоро вернусь». Найдите момент, когда ребенок будет увлечен игрой, сообщите ему, что вы ненадолго уйдете по делам, но обязательно вернетесь.</w:t>
      </w:r>
    </w:p>
    <w:p w:rsidR="00065F5B" w:rsidRPr="00C4063F" w:rsidRDefault="00065F5B" w:rsidP="00FB7F7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F5B" w:rsidRPr="00C4063F" w:rsidRDefault="00065F5B" w:rsidP="00FB7F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 здесь начинается индивидуальная реакция. В зависимости от характера ребенка, его привычек, а также устройства детского сада возможна разная реакция и разные временные промежутки. </w:t>
      </w:r>
      <w:proofErr w:type="gramStart"/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и не может</w:t>
      </w:r>
      <w:proofErr w:type="gramEnd"/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четко разработанных методик или понимания точного времени, когда именно ваш ребенок привыкнет к тому, что вы уходите, и не будет закатывать истерики. Но есть несколько правил, которые надо соблюдать на этом этапе:</w:t>
      </w:r>
    </w:p>
    <w:p w:rsidR="00065F5B" w:rsidRPr="00C4063F" w:rsidRDefault="00065F5B" w:rsidP="00FB7F7F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Увеличивайте время отсутствия постепенно. Пока не пройдете предыдущий этап, не начинайте новый.</w:t>
      </w:r>
    </w:p>
    <w:p w:rsidR="00065F5B" w:rsidRPr="00C4063F" w:rsidRDefault="00065F5B" w:rsidP="00FB7F7F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 столкнулись с упорными слезами и истериками, лучше не давить, а сделать перерыв и пробовать заново, используя другие способы увлечь ребенка оставаться в саду.</w:t>
      </w:r>
    </w:p>
    <w:p w:rsidR="00065F5B" w:rsidRPr="00C4063F" w:rsidRDefault="00065F5B" w:rsidP="00FB7F7F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Бытовая подготовка</w:t>
      </w:r>
    </w:p>
    <w:p w:rsidR="00065F5B" w:rsidRPr="00C4063F" w:rsidRDefault="00065F5B" w:rsidP="00FB7F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к моменту приучения к саду будет уметь самостоятельно кушать, одеваться, ему будет привычен режим сада, то адаптация пройдет с наименьшими проблемами. Что касается еды, можно посоветовать завести дома для ребенка маленький отдельный столик и стульчик, где он будет самостоятельно, хотя бы раз в неделю, кушать.</w:t>
      </w:r>
    </w:p>
    <w:p w:rsidR="00065F5B" w:rsidRPr="00C4063F" w:rsidRDefault="00065F5B" w:rsidP="00FB7F7F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Слезы</w:t>
      </w:r>
    </w:p>
    <w:p w:rsidR="00065F5B" w:rsidRPr="00C4063F" w:rsidRDefault="00065F5B" w:rsidP="00FB7F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 разные, но скорее всего, слезы будут, и родители должны это понимать и принять это как данность. Провожающий в сад должен быть уверен в своём решении. Если ребенок плачет и «висит» на вас — вы его не уговорите успокоиться, как показывает практика, это невозможно. Четко и ясно объясните, что вы любите ребенка, что вы за ним придете, когда закончите дела, обнимите и уходите. В данном случае как нельзя подходит поговорка «Долгие проводы — лишние слезы». Ваш ребенок </w:t>
      </w: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успокоится, как только вы уйдете. И если маме самой очень тяжело, попробуйте поручить отводить ребенка в сад папе или бабушке. Возможно, истерик будет меньше, ведь чаще других родственников проще отпустить, чем маму.</w:t>
      </w:r>
    </w:p>
    <w:p w:rsidR="00065F5B" w:rsidRPr="00C4063F" w:rsidRDefault="00065F5B" w:rsidP="00FB7F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должен понимать, что для малыша абсолютно нормально грустить, прощаясь с мамой или папой. Но грусть и истерика — разные вещи, и если ваш ребенок не успокаивается и на протяжении действительно длительного периода подготовки проблема адаптации не решена — попробуйте поговорить с психологом.</w:t>
      </w:r>
    </w:p>
    <w:p w:rsidR="00065F5B" w:rsidRPr="00C4063F" w:rsidRDefault="00065F5B" w:rsidP="00FB7F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при выполнении всех вышеперечисленных рекомендаций, конечно же, с индивидуальным подходом, всё проходит хорошо, и ребенок без серьезных проблем вливается в новую жизнь.</w:t>
      </w:r>
    </w:p>
    <w:p w:rsidR="00065F5B" w:rsidRPr="00C4063F" w:rsidRDefault="00065F5B" w:rsidP="00FB7F7F">
      <w:pPr>
        <w:spacing w:after="120" w:line="240" w:lineRule="auto"/>
        <w:rPr>
          <w:sz w:val="28"/>
          <w:szCs w:val="28"/>
        </w:rPr>
      </w:pPr>
    </w:p>
    <w:p w:rsidR="00761EA2" w:rsidRPr="00C4063F" w:rsidRDefault="00761EA2" w:rsidP="00FB7F7F">
      <w:pPr>
        <w:spacing w:after="120" w:line="240" w:lineRule="auto"/>
        <w:rPr>
          <w:sz w:val="28"/>
          <w:szCs w:val="28"/>
        </w:rPr>
      </w:pPr>
    </w:p>
    <w:sectPr w:rsidR="00761EA2" w:rsidRPr="00C4063F" w:rsidSect="00FB7F7F">
      <w:pgSz w:w="11906" w:h="16838"/>
      <w:pgMar w:top="851" w:right="1133" w:bottom="993" w:left="1701" w:header="708" w:footer="708" w:gutter="0"/>
      <w:pgBorders w:offsetFrom="page">
        <w:top w:val="balloons3Colors" w:sz="12" w:space="24" w:color="auto"/>
        <w:left w:val="balloons3Colors" w:sz="12" w:space="24" w:color="auto"/>
        <w:bottom w:val="balloons3Colors" w:sz="12" w:space="24" w:color="auto"/>
        <w:right w:val="balloons3Colo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8041C"/>
    <w:multiLevelType w:val="multilevel"/>
    <w:tmpl w:val="AEAE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F5B"/>
    <w:rsid w:val="00065F5B"/>
    <w:rsid w:val="001A7AEF"/>
    <w:rsid w:val="003E1100"/>
    <w:rsid w:val="00761EA2"/>
    <w:rsid w:val="009F298B"/>
    <w:rsid w:val="00C34895"/>
    <w:rsid w:val="00C4063F"/>
    <w:rsid w:val="00FB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F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F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7ya.ru/pub/toys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7ya.ru/pub/contac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4</cp:revision>
  <dcterms:created xsi:type="dcterms:W3CDTF">2015-04-21T16:20:00Z</dcterms:created>
  <dcterms:modified xsi:type="dcterms:W3CDTF">2025-09-07T20:14:00Z</dcterms:modified>
</cp:coreProperties>
</file>